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5B1FC" w14:textId="77777777" w:rsidR="0057209F" w:rsidRPr="009D403E" w:rsidRDefault="0057209F" w:rsidP="00E0152B">
      <w:pPr>
        <w:widowControl w:val="0"/>
        <w:rPr>
          <w:bCs/>
        </w:rPr>
      </w:pPr>
    </w:p>
    <w:p w14:paraId="61D227EB" w14:textId="1526EA9A" w:rsidR="00111BF1" w:rsidRPr="009D403E" w:rsidRDefault="00726E6A" w:rsidP="00865343">
      <w:pPr>
        <w:pStyle w:val="p1"/>
        <w:jc w:val="center"/>
        <w:rPr>
          <w:rFonts w:ascii="Times New Roman" w:hAnsi="Times New Roman"/>
          <w:b/>
          <w:bCs/>
          <w:sz w:val="28"/>
          <w:szCs w:val="28"/>
        </w:rPr>
      </w:pPr>
      <w:r w:rsidRPr="009D403E">
        <w:rPr>
          <w:rFonts w:ascii="Times New Roman" w:hAnsi="Times New Roman"/>
          <w:b/>
          <w:bCs/>
          <w:sz w:val="24"/>
          <w:szCs w:val="24"/>
        </w:rPr>
        <w:t xml:space="preserve">Статус проекта по созданию комплекса нейтронной терапии на базе компактного нейтронного генератора НГ-24МТ </w:t>
      </w:r>
    </w:p>
    <w:p w14:paraId="0CBBB725" w14:textId="2C04B66B" w:rsidR="00EB2664" w:rsidRPr="009D403E" w:rsidRDefault="00EB2664" w:rsidP="00FA7EDF">
      <w:pPr>
        <w:widowControl w:val="0"/>
        <w:jc w:val="center"/>
        <w:rPr>
          <w:b/>
          <w:bCs/>
        </w:rPr>
      </w:pPr>
    </w:p>
    <w:p w14:paraId="14EA1087" w14:textId="53EF6A03" w:rsidR="0057209F" w:rsidRPr="009D403E" w:rsidRDefault="00726E6A" w:rsidP="00FA7EDF">
      <w:pPr>
        <w:widowControl w:val="0"/>
        <w:jc w:val="center"/>
        <w:rPr>
          <w:b/>
          <w:bCs/>
          <w:vertAlign w:val="superscript"/>
        </w:rPr>
      </w:pPr>
      <w:r w:rsidRPr="009D403E">
        <w:rPr>
          <w:b/>
          <w:bCs/>
        </w:rPr>
        <w:t>В. О. Сабуров</w:t>
      </w:r>
      <w:r w:rsidRPr="009D403E">
        <w:rPr>
          <w:b/>
          <w:bCs/>
          <w:vertAlign w:val="superscript"/>
        </w:rPr>
        <w:t>1</w:t>
      </w:r>
      <w:r w:rsidRPr="009D403E">
        <w:rPr>
          <w:b/>
          <w:bCs/>
          <w:vertAlign w:val="superscript"/>
        </w:rPr>
        <w:t xml:space="preserve"> </w:t>
      </w:r>
      <w:r w:rsidRPr="009D403E">
        <w:rPr>
          <w:b/>
          <w:bCs/>
        </w:rPr>
        <w:t xml:space="preserve">, </w:t>
      </w:r>
      <w:r w:rsidRPr="009D403E">
        <w:rPr>
          <w:b/>
          <w:bCs/>
        </w:rPr>
        <w:t>А.Н.</w:t>
      </w:r>
      <w:r w:rsidRPr="009D403E">
        <w:rPr>
          <w:b/>
          <w:bCs/>
          <w:vertAlign w:val="superscript"/>
        </w:rPr>
        <w:t xml:space="preserve"> </w:t>
      </w:r>
      <w:r w:rsidRPr="009D403E">
        <w:rPr>
          <w:b/>
          <w:bCs/>
        </w:rPr>
        <w:t>Соловьев</w:t>
      </w:r>
      <w:r w:rsidRPr="009D403E">
        <w:rPr>
          <w:b/>
          <w:bCs/>
          <w:vertAlign w:val="superscript"/>
        </w:rPr>
        <w:t>1</w:t>
      </w:r>
      <w:r w:rsidR="009D403E">
        <w:rPr>
          <w:b/>
          <w:bCs/>
          <w:vertAlign w:val="superscript"/>
        </w:rPr>
        <w:t>,2</w:t>
      </w:r>
      <w:r w:rsidRPr="009D403E">
        <w:rPr>
          <w:b/>
          <w:bCs/>
        </w:rPr>
        <w:t xml:space="preserve">, </w:t>
      </w:r>
      <w:r w:rsidR="00A777A2">
        <w:rPr>
          <w:b/>
          <w:bCs/>
        </w:rPr>
        <w:t>Казаков Е.И.</w:t>
      </w:r>
      <w:r w:rsidR="00A777A2" w:rsidRPr="00A777A2">
        <w:rPr>
          <w:b/>
          <w:bCs/>
          <w:vertAlign w:val="superscript"/>
        </w:rPr>
        <w:t>1</w:t>
      </w:r>
      <w:r w:rsidR="00A777A2">
        <w:rPr>
          <w:b/>
          <w:bCs/>
        </w:rPr>
        <w:t>,</w:t>
      </w:r>
      <w:r w:rsidRPr="009D403E">
        <w:rPr>
          <w:b/>
          <w:bCs/>
        </w:rPr>
        <w:t>С.Н.</w:t>
      </w:r>
      <w:r w:rsidRPr="009D403E">
        <w:rPr>
          <w:b/>
          <w:bCs/>
          <w:vertAlign w:val="superscript"/>
        </w:rPr>
        <w:t xml:space="preserve"> </w:t>
      </w:r>
      <w:r w:rsidRPr="009D403E">
        <w:rPr>
          <w:b/>
          <w:bCs/>
        </w:rPr>
        <w:t>Корякин</w:t>
      </w:r>
      <w:r w:rsidRPr="009D403E">
        <w:rPr>
          <w:b/>
          <w:bCs/>
          <w:vertAlign w:val="superscript"/>
        </w:rPr>
        <w:t>1</w:t>
      </w:r>
      <w:r w:rsidR="009D403E">
        <w:rPr>
          <w:b/>
          <w:bCs/>
          <w:vertAlign w:val="superscript"/>
        </w:rPr>
        <w:t>,2</w:t>
      </w:r>
      <w:r w:rsidRPr="009D403E">
        <w:rPr>
          <w:b/>
          <w:bCs/>
        </w:rPr>
        <w:t xml:space="preserve">, </w:t>
      </w:r>
      <w:r w:rsidRPr="009D403E">
        <w:rPr>
          <w:b/>
          <w:bCs/>
        </w:rPr>
        <w:t>С.А.</w:t>
      </w:r>
      <w:r w:rsidRPr="009D403E">
        <w:rPr>
          <w:b/>
          <w:bCs/>
          <w:vertAlign w:val="superscript"/>
        </w:rPr>
        <w:t xml:space="preserve"> </w:t>
      </w:r>
      <w:r w:rsidRPr="009D403E">
        <w:rPr>
          <w:b/>
          <w:bCs/>
        </w:rPr>
        <w:t>Иванов</w:t>
      </w:r>
      <w:r w:rsidRPr="009D403E">
        <w:rPr>
          <w:b/>
          <w:bCs/>
          <w:vertAlign w:val="superscript"/>
        </w:rPr>
        <w:t>1</w:t>
      </w:r>
      <w:r w:rsidR="001C5D69">
        <w:rPr>
          <w:b/>
          <w:bCs/>
          <w:vertAlign w:val="superscript"/>
        </w:rPr>
        <w:t>,4</w:t>
      </w:r>
      <w:r w:rsidRPr="009D403E">
        <w:rPr>
          <w:b/>
          <w:bCs/>
        </w:rPr>
        <w:t xml:space="preserve">, </w:t>
      </w:r>
      <w:r w:rsidRPr="009D403E">
        <w:rPr>
          <w:b/>
          <w:bCs/>
        </w:rPr>
        <w:t>А.Д.</w:t>
      </w:r>
      <w:r w:rsidRPr="009D403E">
        <w:rPr>
          <w:b/>
          <w:bCs/>
        </w:rPr>
        <w:t xml:space="preserve"> Каприн</w:t>
      </w:r>
      <w:r w:rsidRPr="009D403E">
        <w:rPr>
          <w:b/>
          <w:bCs/>
          <w:vertAlign w:val="superscript"/>
        </w:rPr>
        <w:t>2</w:t>
      </w:r>
      <w:r w:rsidR="001C5D69">
        <w:rPr>
          <w:b/>
          <w:bCs/>
          <w:vertAlign w:val="superscript"/>
        </w:rPr>
        <w:t>,4</w:t>
      </w:r>
      <w:r w:rsidRPr="009D403E">
        <w:rPr>
          <w:b/>
          <w:bCs/>
        </w:rPr>
        <w:t xml:space="preserve"> </w:t>
      </w:r>
    </w:p>
    <w:p w14:paraId="7288C7CF" w14:textId="77777777" w:rsidR="0057209F" w:rsidRPr="009D403E" w:rsidRDefault="0057209F" w:rsidP="0026240B">
      <w:pPr>
        <w:widowControl w:val="0"/>
        <w:jc w:val="center"/>
        <w:rPr>
          <w:bCs/>
        </w:rPr>
      </w:pPr>
    </w:p>
    <w:p w14:paraId="0E5ADF1B" w14:textId="4DAAEBF6" w:rsidR="00AC0C40" w:rsidRPr="009D403E" w:rsidRDefault="00FA7EDF" w:rsidP="00AC0C40">
      <w:pPr>
        <w:widowControl w:val="0"/>
        <w:jc w:val="center"/>
        <w:rPr>
          <w:iCs/>
          <w:sz w:val="22"/>
          <w:szCs w:val="22"/>
        </w:rPr>
      </w:pPr>
      <w:r w:rsidRPr="009D403E">
        <w:rPr>
          <w:iCs/>
          <w:sz w:val="22"/>
          <w:szCs w:val="22"/>
          <w:vertAlign w:val="superscript"/>
        </w:rPr>
        <w:t>1</w:t>
      </w:r>
      <w:r w:rsidR="00CF330D" w:rsidRPr="009D403E">
        <w:rPr>
          <w:iCs/>
          <w:sz w:val="22"/>
          <w:szCs w:val="22"/>
        </w:rPr>
        <w:t xml:space="preserve">МРНЦ </w:t>
      </w:r>
      <w:r w:rsidR="00726E6A" w:rsidRPr="009D403E">
        <w:rPr>
          <w:iCs/>
          <w:sz w:val="22"/>
          <w:szCs w:val="22"/>
        </w:rPr>
        <w:t>им.</w:t>
      </w:r>
      <w:r w:rsidR="00CF330D" w:rsidRPr="009D403E">
        <w:rPr>
          <w:iCs/>
          <w:sz w:val="22"/>
          <w:szCs w:val="22"/>
        </w:rPr>
        <w:t xml:space="preserve"> А.Ф, Цыба</w:t>
      </w:r>
      <w:r w:rsidR="00726E6A" w:rsidRPr="009D403E">
        <w:rPr>
          <w:iCs/>
          <w:sz w:val="22"/>
          <w:szCs w:val="22"/>
        </w:rPr>
        <w:t xml:space="preserve"> – филиал ФГБУ «НМИЦ Радиологии» Минздрава России</w:t>
      </w:r>
      <w:r w:rsidR="00E43400" w:rsidRPr="009D403E">
        <w:rPr>
          <w:iCs/>
          <w:sz w:val="22"/>
          <w:szCs w:val="22"/>
        </w:rPr>
        <w:t>, Россия</w:t>
      </w:r>
      <w:r w:rsidR="009D403E">
        <w:rPr>
          <w:iCs/>
          <w:sz w:val="22"/>
          <w:szCs w:val="22"/>
        </w:rPr>
        <w:br/>
      </w:r>
      <w:r w:rsidR="009D403E" w:rsidRPr="009D403E">
        <w:rPr>
          <w:iCs/>
          <w:sz w:val="22"/>
          <w:szCs w:val="22"/>
          <w:vertAlign w:val="superscript"/>
        </w:rPr>
        <w:t>2</w:t>
      </w:r>
      <w:r w:rsidR="009D403E" w:rsidRPr="009D403E">
        <w:rPr>
          <w:iCs/>
          <w:sz w:val="22"/>
          <w:szCs w:val="22"/>
        </w:rPr>
        <w:t>ИАТЭ НИЯУ МИФИ, Обнинск, Россия</w:t>
      </w:r>
    </w:p>
    <w:p w14:paraId="7604317F" w14:textId="23875BBB" w:rsidR="00726E6A" w:rsidRPr="009D403E" w:rsidRDefault="009D403E" w:rsidP="00AC0C40">
      <w:pPr>
        <w:widowControl w:val="0"/>
        <w:jc w:val="center"/>
        <w:rPr>
          <w:iCs/>
          <w:sz w:val="22"/>
          <w:szCs w:val="22"/>
        </w:rPr>
      </w:pPr>
      <w:r>
        <w:rPr>
          <w:iCs/>
          <w:sz w:val="22"/>
          <w:szCs w:val="22"/>
          <w:vertAlign w:val="superscript"/>
        </w:rPr>
        <w:t>3</w:t>
      </w:r>
      <w:r w:rsidR="00726E6A" w:rsidRPr="009D403E">
        <w:rPr>
          <w:iCs/>
          <w:sz w:val="22"/>
          <w:szCs w:val="22"/>
        </w:rPr>
        <w:t>НМИЦ Радиологии Минздрава России</w:t>
      </w:r>
      <w:r w:rsidR="002F341C" w:rsidRPr="009D403E">
        <w:rPr>
          <w:iCs/>
          <w:sz w:val="22"/>
          <w:szCs w:val="22"/>
        </w:rPr>
        <w:t>, Россия</w:t>
      </w:r>
      <w:r w:rsidR="001C5D69">
        <w:rPr>
          <w:iCs/>
          <w:sz w:val="22"/>
          <w:szCs w:val="22"/>
        </w:rPr>
        <w:br/>
      </w:r>
      <w:r w:rsidR="001C5D69" w:rsidRPr="001C5D69">
        <w:rPr>
          <w:iCs/>
          <w:sz w:val="22"/>
          <w:szCs w:val="22"/>
          <w:vertAlign w:val="superscript"/>
        </w:rPr>
        <w:t>4</w:t>
      </w:r>
      <w:r w:rsidR="001C5D69" w:rsidRPr="001C5D69">
        <w:rPr>
          <w:iCs/>
          <w:sz w:val="22"/>
          <w:szCs w:val="22"/>
        </w:rPr>
        <w:t>Российский университет дружбы народов им. Патриса Лумумбы</w:t>
      </w:r>
    </w:p>
    <w:p w14:paraId="4A87D1E5" w14:textId="2B133F24" w:rsidR="00AC0C40" w:rsidRPr="009D403E" w:rsidRDefault="00AC0C40" w:rsidP="00C72256">
      <w:pPr>
        <w:widowControl w:val="0"/>
        <w:jc w:val="center"/>
        <w:rPr>
          <w:iCs/>
          <w:sz w:val="22"/>
          <w:szCs w:val="22"/>
        </w:rPr>
      </w:pPr>
    </w:p>
    <w:p w14:paraId="45249E1D" w14:textId="5BADB3E5" w:rsidR="00AC0C40" w:rsidRPr="009D403E" w:rsidRDefault="00AC0C40" w:rsidP="00AC0C40">
      <w:pPr>
        <w:shd w:val="clear" w:color="auto" w:fill="FFFFFF"/>
        <w:tabs>
          <w:tab w:val="left" w:pos="1003"/>
        </w:tabs>
        <w:jc w:val="center"/>
        <w:rPr>
          <w:sz w:val="22"/>
          <w:shd w:val="clear" w:color="auto" w:fill="FFFFFF"/>
          <w:lang w:val="fr-BE"/>
        </w:rPr>
      </w:pPr>
      <w:r w:rsidRPr="009D403E">
        <w:rPr>
          <w:sz w:val="22"/>
          <w:lang w:val="fr-BE"/>
        </w:rPr>
        <w:t xml:space="preserve">E-mail: </w:t>
      </w:r>
      <w:r w:rsidR="00726E6A" w:rsidRPr="009D403E">
        <w:rPr>
          <w:sz w:val="22"/>
          <w:lang w:val="fr-BE"/>
        </w:rPr>
        <w:t>vosaburov@gmail.com</w:t>
      </w:r>
      <w:r w:rsidRPr="009D403E">
        <w:rPr>
          <w:sz w:val="22"/>
          <w:lang w:val="fr-BE"/>
        </w:rPr>
        <w:t xml:space="preserve"> </w:t>
      </w:r>
    </w:p>
    <w:p w14:paraId="110B1FA6" w14:textId="77777777" w:rsidR="00AC0C40" w:rsidRPr="009D403E" w:rsidRDefault="00AC0C40" w:rsidP="00AC0C40">
      <w:pPr>
        <w:widowControl w:val="0"/>
        <w:jc w:val="center"/>
        <w:rPr>
          <w:iCs/>
          <w:sz w:val="22"/>
          <w:szCs w:val="22"/>
          <w:lang w:val="fr-BE"/>
        </w:rPr>
      </w:pPr>
    </w:p>
    <w:p w14:paraId="4ACD9F60" w14:textId="10E45A13" w:rsidR="002F341C" w:rsidRPr="009D403E" w:rsidRDefault="002F341C" w:rsidP="002F341C">
      <w:pPr>
        <w:widowControl w:val="0"/>
        <w:ind w:firstLine="425"/>
        <w:jc w:val="both"/>
      </w:pPr>
      <w:r w:rsidRPr="009D403E">
        <w:t xml:space="preserve">Нейтронная терапия относится к методам высоко-ЛПЭ лучевой терапии и основана на использовании пучков быстрых нейтронов для лечения злокачественных новообразований. Особенностью нейтронного излучения является формирование вторичных заряженных частиц с высокой плотностью ионизации, что приводит к возникновению сложных и трудно </w:t>
      </w:r>
      <w:proofErr w:type="spellStart"/>
      <w:r w:rsidRPr="009D403E">
        <w:t>репарируемых</w:t>
      </w:r>
      <w:proofErr w:type="spellEnd"/>
      <w:r w:rsidRPr="009D403E">
        <w:t xml:space="preserve"> повреждений ДНК. Благодаря этому относительная биологическая эффективность (RBE) быстрых нейтронов существенно превышает аналогичный показатель фотонного излучения, что делает нейтронную терапию перспективным методом лечения ряда радиорезистентных опухолей, включая опухоли слюнных желез, саркомы мягких тканей, отдельные формы опухолей головы и шеи и рецидивные новообразования.</w:t>
      </w:r>
    </w:p>
    <w:p w14:paraId="4D67F1ED" w14:textId="19C3B6E1" w:rsidR="002F341C" w:rsidRPr="009D403E" w:rsidRDefault="002F341C" w:rsidP="002F341C">
      <w:pPr>
        <w:widowControl w:val="0"/>
        <w:ind w:firstLine="425"/>
        <w:jc w:val="both"/>
      </w:pPr>
      <w:r w:rsidRPr="009D403E">
        <w:t xml:space="preserve">Исторически развитие нейтронной терапии было связано с использованием крупных ускорительных комплексов — циклотронов и линейных ускорителей, обеспечивающих генерацию терапевтических нейтронных пучков. Однако высокая стоимость создания и эксплуатации подобных установок ограничила широкое внедрение метода в клиническую практику. Современное развитие ускорительной техники и технологий генерации нейтронов позволяет рассматривать компактные нейтронные генераторы в качестве альтернативной основы для создания специализированных терапевтических комплексов. Одним из таких </w:t>
      </w:r>
      <w:r w:rsidRPr="009D403E">
        <w:t>источников</w:t>
      </w:r>
      <w:r w:rsidRPr="009D403E">
        <w:t xml:space="preserve"> является нейтронный генератор НГ-24МТ, обладающий потенциалом для формирования нейтронных полей, пригодных для проведения радиобиологических исследований и разработки технологий нейтронной терапии</w:t>
      </w:r>
      <w:r w:rsidR="009D403E">
        <w:t xml:space="preserve"> </w:t>
      </w:r>
      <w:r w:rsidR="009D403E" w:rsidRPr="009D403E">
        <w:t>[</w:t>
      </w:r>
      <w:r w:rsidR="009D403E">
        <w:t>1</w:t>
      </w:r>
      <w:r w:rsidR="009D403E" w:rsidRPr="009D403E">
        <w:t>]</w:t>
      </w:r>
      <w:r w:rsidRPr="009D403E">
        <w:t>.</w:t>
      </w:r>
    </w:p>
    <w:p w14:paraId="27B8F8F3" w14:textId="75C991FC" w:rsidR="002F341C" w:rsidRPr="009D403E" w:rsidRDefault="002F341C" w:rsidP="002F341C">
      <w:pPr>
        <w:widowControl w:val="0"/>
        <w:ind w:firstLine="425"/>
        <w:jc w:val="both"/>
      </w:pPr>
      <w:r w:rsidRPr="009D403E">
        <w:t>В настоящее время завершается создание комплекса нейтронной терапии на базе компактного нейтронного генератора НГ-24МТ. На данном этапе достигнут поток нейтронов порядка 2×10</w:t>
      </w:r>
      <w:r w:rsidRPr="009D403E">
        <w:rPr>
          <w:vertAlign w:val="superscript"/>
        </w:rPr>
        <w:t>11</w:t>
      </w:r>
      <w:r w:rsidRPr="009D403E">
        <w:t xml:space="preserve"> н/с, что соответствует требованиям, предъявляемым к установкам для дистанционной нейтронной терапии. Настоящая работа посвящена рассмотрению текущего статуса проекта, достигнутых технических характеристик и основных этапов разработки комплекса.</w:t>
      </w:r>
    </w:p>
    <w:p w14:paraId="2DFDA809" w14:textId="5923BB19" w:rsidR="00502AE8" w:rsidRPr="009D403E" w:rsidRDefault="00502AE8" w:rsidP="00714078">
      <w:pPr>
        <w:widowControl w:val="0"/>
        <w:ind w:firstLine="425"/>
        <w:jc w:val="both"/>
        <w:rPr>
          <w:lang w:val="en-US"/>
        </w:rPr>
      </w:pPr>
    </w:p>
    <w:p w14:paraId="2FA44CD3" w14:textId="26420D86" w:rsidR="009D403E" w:rsidRPr="009D403E" w:rsidRDefault="009D403E" w:rsidP="009D403E">
      <w:pPr>
        <w:widowControl w:val="0"/>
        <w:jc w:val="center"/>
      </w:pPr>
      <w:proofErr w:type="spellStart"/>
      <w:r w:rsidRPr="009D403E">
        <w:rPr>
          <w:lang w:val="en-US"/>
        </w:rPr>
        <w:t>Список</w:t>
      </w:r>
      <w:proofErr w:type="spellEnd"/>
      <w:r w:rsidRPr="009D403E">
        <w:rPr>
          <w:lang w:val="en-US"/>
        </w:rPr>
        <w:t xml:space="preserve"> </w:t>
      </w:r>
      <w:proofErr w:type="spellStart"/>
      <w:r w:rsidRPr="009D403E">
        <w:rPr>
          <w:lang w:val="en-US"/>
        </w:rPr>
        <w:t>источников</w:t>
      </w:r>
      <w:proofErr w:type="spellEnd"/>
    </w:p>
    <w:p w14:paraId="67138EDB" w14:textId="77777777" w:rsidR="009D403E" w:rsidRPr="009D403E" w:rsidRDefault="009D403E" w:rsidP="009D403E">
      <w:pPr>
        <w:widowControl w:val="0"/>
        <w:jc w:val="center"/>
      </w:pPr>
    </w:p>
    <w:p w14:paraId="467FE455" w14:textId="52CF92F4" w:rsidR="009D403E" w:rsidRPr="009D403E" w:rsidRDefault="009D403E" w:rsidP="009D403E">
      <w:pPr>
        <w:pStyle w:val="af4"/>
        <w:widowControl w:val="0"/>
        <w:numPr>
          <w:ilvl w:val="0"/>
          <w:numId w:val="20"/>
        </w:numPr>
        <w:jc w:val="both"/>
        <w:rPr>
          <w:rFonts w:ascii="Times New Roman" w:hAnsi="Times New Roman"/>
          <w:lang w:val="en-US"/>
        </w:rPr>
      </w:pPr>
      <w:proofErr w:type="spellStart"/>
      <w:r w:rsidRPr="009D403E">
        <w:rPr>
          <w:rFonts w:ascii="Times New Roman" w:hAnsi="Times New Roman"/>
        </w:rPr>
        <w:t>Мардынский</w:t>
      </w:r>
      <w:proofErr w:type="spellEnd"/>
      <w:r w:rsidRPr="009D403E">
        <w:rPr>
          <w:rFonts w:ascii="Times New Roman" w:hAnsi="Times New Roman"/>
          <w:lang w:val="en-US"/>
        </w:rPr>
        <w:t xml:space="preserve"> </w:t>
      </w:r>
      <w:r w:rsidRPr="009D403E">
        <w:rPr>
          <w:rFonts w:ascii="Times New Roman" w:hAnsi="Times New Roman"/>
        </w:rPr>
        <w:t>Ю</w:t>
      </w:r>
      <w:r w:rsidRPr="009D403E">
        <w:rPr>
          <w:rFonts w:ascii="Times New Roman" w:hAnsi="Times New Roman"/>
          <w:lang w:val="en-US"/>
        </w:rPr>
        <w:t>.</w:t>
      </w:r>
      <w:r w:rsidRPr="009D403E">
        <w:rPr>
          <w:rFonts w:ascii="Times New Roman" w:hAnsi="Times New Roman"/>
        </w:rPr>
        <w:t>С</w:t>
      </w:r>
      <w:r w:rsidRPr="009D403E">
        <w:rPr>
          <w:rFonts w:ascii="Times New Roman" w:hAnsi="Times New Roman"/>
          <w:lang w:val="en-US"/>
        </w:rPr>
        <w:t xml:space="preserve">., </w:t>
      </w:r>
      <w:r w:rsidRPr="009D403E">
        <w:rPr>
          <w:rFonts w:ascii="Times New Roman" w:hAnsi="Times New Roman"/>
        </w:rPr>
        <w:t>Гулидов</w:t>
      </w:r>
      <w:r w:rsidRPr="009D403E">
        <w:rPr>
          <w:rFonts w:ascii="Times New Roman" w:hAnsi="Times New Roman"/>
          <w:lang w:val="en-US"/>
        </w:rPr>
        <w:t xml:space="preserve"> </w:t>
      </w:r>
      <w:r w:rsidRPr="009D403E">
        <w:rPr>
          <w:rFonts w:ascii="Times New Roman" w:hAnsi="Times New Roman"/>
        </w:rPr>
        <w:t>И</w:t>
      </w:r>
      <w:r w:rsidRPr="009D403E">
        <w:rPr>
          <w:rFonts w:ascii="Times New Roman" w:hAnsi="Times New Roman"/>
          <w:lang w:val="en-US"/>
        </w:rPr>
        <w:t>.</w:t>
      </w:r>
      <w:r w:rsidRPr="009D403E">
        <w:rPr>
          <w:rFonts w:ascii="Times New Roman" w:hAnsi="Times New Roman"/>
        </w:rPr>
        <w:t>А</w:t>
      </w:r>
      <w:r w:rsidRPr="009D403E">
        <w:rPr>
          <w:rFonts w:ascii="Times New Roman" w:hAnsi="Times New Roman"/>
          <w:lang w:val="en-US"/>
        </w:rPr>
        <w:t xml:space="preserve">., </w:t>
      </w:r>
      <w:r w:rsidRPr="009D403E">
        <w:rPr>
          <w:rFonts w:ascii="Times New Roman" w:hAnsi="Times New Roman"/>
        </w:rPr>
        <w:t>Гордон</w:t>
      </w:r>
      <w:r w:rsidRPr="009D403E">
        <w:rPr>
          <w:rFonts w:ascii="Times New Roman" w:hAnsi="Times New Roman"/>
          <w:lang w:val="en-US"/>
        </w:rPr>
        <w:t xml:space="preserve"> </w:t>
      </w:r>
      <w:r w:rsidRPr="009D403E">
        <w:rPr>
          <w:rFonts w:ascii="Times New Roman" w:hAnsi="Times New Roman"/>
        </w:rPr>
        <w:t>К</w:t>
      </w:r>
      <w:r w:rsidRPr="009D403E">
        <w:rPr>
          <w:rFonts w:ascii="Times New Roman" w:hAnsi="Times New Roman"/>
          <w:lang w:val="en-US"/>
        </w:rPr>
        <w:t>.</w:t>
      </w:r>
      <w:r w:rsidRPr="009D403E">
        <w:rPr>
          <w:rFonts w:ascii="Times New Roman" w:hAnsi="Times New Roman"/>
        </w:rPr>
        <w:t>Б</w:t>
      </w:r>
      <w:r w:rsidRPr="009D403E">
        <w:rPr>
          <w:rFonts w:ascii="Times New Roman" w:hAnsi="Times New Roman"/>
          <w:lang w:val="en-US"/>
        </w:rPr>
        <w:t xml:space="preserve">., </w:t>
      </w:r>
      <w:r w:rsidRPr="009D403E">
        <w:rPr>
          <w:rFonts w:ascii="Times New Roman" w:hAnsi="Times New Roman"/>
        </w:rPr>
        <w:t>Корякин</w:t>
      </w:r>
      <w:r w:rsidRPr="009D403E">
        <w:rPr>
          <w:rFonts w:ascii="Times New Roman" w:hAnsi="Times New Roman"/>
          <w:lang w:val="en-US"/>
        </w:rPr>
        <w:t xml:space="preserve"> </w:t>
      </w:r>
      <w:r w:rsidRPr="009D403E">
        <w:rPr>
          <w:rFonts w:ascii="Times New Roman" w:hAnsi="Times New Roman"/>
        </w:rPr>
        <w:t>С</w:t>
      </w:r>
      <w:r w:rsidRPr="009D403E">
        <w:rPr>
          <w:rFonts w:ascii="Times New Roman" w:hAnsi="Times New Roman"/>
          <w:lang w:val="en-US"/>
        </w:rPr>
        <w:t>.</w:t>
      </w:r>
      <w:r w:rsidRPr="009D403E">
        <w:rPr>
          <w:rFonts w:ascii="Times New Roman" w:hAnsi="Times New Roman"/>
        </w:rPr>
        <w:t>Н</w:t>
      </w:r>
      <w:r w:rsidRPr="009D403E">
        <w:rPr>
          <w:rFonts w:ascii="Times New Roman" w:hAnsi="Times New Roman"/>
          <w:lang w:val="en-US"/>
        </w:rPr>
        <w:t xml:space="preserve">., </w:t>
      </w:r>
      <w:r w:rsidRPr="009D403E">
        <w:rPr>
          <w:rFonts w:ascii="Times New Roman" w:hAnsi="Times New Roman"/>
        </w:rPr>
        <w:t>Соловьёв</w:t>
      </w:r>
      <w:r w:rsidRPr="009D403E">
        <w:rPr>
          <w:rFonts w:ascii="Times New Roman" w:hAnsi="Times New Roman"/>
          <w:lang w:val="en-US"/>
        </w:rPr>
        <w:t xml:space="preserve"> </w:t>
      </w:r>
      <w:r w:rsidRPr="009D403E">
        <w:rPr>
          <w:rFonts w:ascii="Times New Roman" w:hAnsi="Times New Roman"/>
        </w:rPr>
        <w:t>А</w:t>
      </w:r>
      <w:r w:rsidRPr="009D403E">
        <w:rPr>
          <w:rFonts w:ascii="Times New Roman" w:hAnsi="Times New Roman"/>
          <w:lang w:val="en-US"/>
        </w:rPr>
        <w:t>.</w:t>
      </w:r>
      <w:r w:rsidRPr="009D403E">
        <w:rPr>
          <w:rFonts w:ascii="Times New Roman" w:hAnsi="Times New Roman"/>
        </w:rPr>
        <w:t>Н</w:t>
      </w:r>
      <w:r w:rsidRPr="009D403E">
        <w:rPr>
          <w:rFonts w:ascii="Times New Roman" w:hAnsi="Times New Roman"/>
          <w:lang w:val="en-US"/>
        </w:rPr>
        <w:t xml:space="preserve">., </w:t>
      </w:r>
      <w:r w:rsidRPr="009D403E">
        <w:rPr>
          <w:rFonts w:ascii="Times New Roman" w:hAnsi="Times New Roman"/>
        </w:rPr>
        <w:t>Сабуров</w:t>
      </w:r>
      <w:r w:rsidRPr="009D403E">
        <w:rPr>
          <w:rFonts w:ascii="Times New Roman" w:hAnsi="Times New Roman"/>
          <w:lang w:val="en-US"/>
        </w:rPr>
        <w:t xml:space="preserve"> </w:t>
      </w:r>
      <w:r w:rsidRPr="009D403E">
        <w:rPr>
          <w:rFonts w:ascii="Times New Roman" w:hAnsi="Times New Roman"/>
        </w:rPr>
        <w:t>В</w:t>
      </w:r>
      <w:r w:rsidRPr="009D403E">
        <w:rPr>
          <w:rFonts w:ascii="Times New Roman" w:hAnsi="Times New Roman"/>
          <w:lang w:val="en-US"/>
        </w:rPr>
        <w:t>.</w:t>
      </w:r>
      <w:r w:rsidRPr="009D403E">
        <w:rPr>
          <w:rFonts w:ascii="Times New Roman" w:hAnsi="Times New Roman"/>
        </w:rPr>
        <w:t>О</w:t>
      </w:r>
      <w:r w:rsidRPr="009D403E">
        <w:rPr>
          <w:rFonts w:ascii="Times New Roman" w:hAnsi="Times New Roman"/>
          <w:lang w:val="en-US"/>
        </w:rPr>
        <w:t xml:space="preserve">., </w:t>
      </w:r>
      <w:r w:rsidRPr="009D403E">
        <w:rPr>
          <w:rFonts w:ascii="Times New Roman" w:hAnsi="Times New Roman"/>
        </w:rPr>
        <w:t>Иванов</w:t>
      </w:r>
      <w:r w:rsidRPr="009D403E">
        <w:rPr>
          <w:rFonts w:ascii="Times New Roman" w:hAnsi="Times New Roman"/>
          <w:lang w:val="en-US"/>
        </w:rPr>
        <w:t xml:space="preserve"> </w:t>
      </w:r>
      <w:r w:rsidRPr="009D403E">
        <w:rPr>
          <w:rFonts w:ascii="Times New Roman" w:hAnsi="Times New Roman"/>
        </w:rPr>
        <w:t>С</w:t>
      </w:r>
      <w:r w:rsidRPr="009D403E">
        <w:rPr>
          <w:rFonts w:ascii="Times New Roman" w:hAnsi="Times New Roman"/>
          <w:lang w:val="en-US"/>
        </w:rPr>
        <w:t>.</w:t>
      </w:r>
      <w:r w:rsidRPr="009D403E">
        <w:rPr>
          <w:rFonts w:ascii="Times New Roman" w:hAnsi="Times New Roman"/>
        </w:rPr>
        <w:t>А</w:t>
      </w:r>
      <w:r w:rsidRPr="009D403E">
        <w:rPr>
          <w:rFonts w:ascii="Times New Roman" w:hAnsi="Times New Roman"/>
          <w:lang w:val="en-US"/>
        </w:rPr>
        <w:t xml:space="preserve">., </w:t>
      </w:r>
      <w:proofErr w:type="spellStart"/>
      <w:r w:rsidRPr="009D403E">
        <w:rPr>
          <w:rFonts w:ascii="Times New Roman" w:hAnsi="Times New Roman"/>
        </w:rPr>
        <w:t>Каприн</w:t>
      </w:r>
      <w:proofErr w:type="spellEnd"/>
      <w:r w:rsidRPr="009D403E">
        <w:rPr>
          <w:rFonts w:ascii="Times New Roman" w:hAnsi="Times New Roman"/>
          <w:lang w:val="en-US"/>
        </w:rPr>
        <w:t xml:space="preserve"> </w:t>
      </w:r>
      <w:r w:rsidRPr="009D403E">
        <w:rPr>
          <w:rFonts w:ascii="Times New Roman" w:hAnsi="Times New Roman"/>
        </w:rPr>
        <w:t>А</w:t>
      </w:r>
      <w:r w:rsidRPr="009D403E">
        <w:rPr>
          <w:rFonts w:ascii="Times New Roman" w:hAnsi="Times New Roman"/>
          <w:lang w:val="en-US"/>
        </w:rPr>
        <w:t>.</w:t>
      </w:r>
      <w:r w:rsidRPr="009D403E">
        <w:rPr>
          <w:rFonts w:ascii="Times New Roman" w:hAnsi="Times New Roman"/>
        </w:rPr>
        <w:t>Д</w:t>
      </w:r>
      <w:r w:rsidRPr="009D403E">
        <w:rPr>
          <w:rFonts w:ascii="Times New Roman" w:hAnsi="Times New Roman"/>
          <w:lang w:val="en-US"/>
        </w:rPr>
        <w:t xml:space="preserve">., </w:t>
      </w:r>
      <w:r w:rsidRPr="009D403E">
        <w:rPr>
          <w:rFonts w:ascii="Times New Roman" w:hAnsi="Times New Roman"/>
        </w:rPr>
        <w:t>Лобжанидзе</w:t>
      </w:r>
      <w:r w:rsidRPr="009D403E">
        <w:rPr>
          <w:rFonts w:ascii="Times New Roman" w:hAnsi="Times New Roman"/>
          <w:lang w:val="en-US"/>
        </w:rPr>
        <w:t xml:space="preserve"> </w:t>
      </w:r>
      <w:r w:rsidRPr="009D403E">
        <w:rPr>
          <w:rFonts w:ascii="Times New Roman" w:hAnsi="Times New Roman"/>
        </w:rPr>
        <w:t>Т</w:t>
      </w:r>
      <w:r w:rsidRPr="009D403E">
        <w:rPr>
          <w:rFonts w:ascii="Times New Roman" w:hAnsi="Times New Roman"/>
          <w:lang w:val="en-US"/>
        </w:rPr>
        <w:t>.</w:t>
      </w:r>
      <w:r w:rsidRPr="009D403E">
        <w:rPr>
          <w:rFonts w:ascii="Times New Roman" w:hAnsi="Times New Roman"/>
        </w:rPr>
        <w:t>К</w:t>
      </w:r>
      <w:r w:rsidRPr="009D403E">
        <w:rPr>
          <w:rFonts w:ascii="Times New Roman" w:hAnsi="Times New Roman"/>
          <w:lang w:val="en-US"/>
        </w:rPr>
        <w:t xml:space="preserve">., </w:t>
      </w:r>
      <w:r w:rsidRPr="009D403E">
        <w:rPr>
          <w:rFonts w:ascii="Times New Roman" w:hAnsi="Times New Roman"/>
        </w:rPr>
        <w:t>Марков</w:t>
      </w:r>
      <w:r w:rsidRPr="009D403E">
        <w:rPr>
          <w:rFonts w:ascii="Times New Roman" w:hAnsi="Times New Roman"/>
          <w:lang w:val="en-US"/>
        </w:rPr>
        <w:t xml:space="preserve"> </w:t>
      </w:r>
      <w:r w:rsidRPr="009D403E">
        <w:rPr>
          <w:rFonts w:ascii="Times New Roman" w:hAnsi="Times New Roman"/>
        </w:rPr>
        <w:t>Н</w:t>
      </w:r>
      <w:r w:rsidRPr="009D403E">
        <w:rPr>
          <w:rFonts w:ascii="Times New Roman" w:hAnsi="Times New Roman"/>
          <w:lang w:val="en-US"/>
        </w:rPr>
        <w:t>.</w:t>
      </w:r>
      <w:r w:rsidRPr="009D403E">
        <w:rPr>
          <w:rFonts w:ascii="Times New Roman" w:hAnsi="Times New Roman"/>
        </w:rPr>
        <w:t>В</w:t>
      </w:r>
      <w:r w:rsidRPr="009D403E">
        <w:rPr>
          <w:rFonts w:ascii="Times New Roman" w:hAnsi="Times New Roman"/>
          <w:lang w:val="en-US"/>
        </w:rPr>
        <w:t xml:space="preserve">., </w:t>
      </w:r>
      <w:r w:rsidRPr="009D403E">
        <w:rPr>
          <w:rFonts w:ascii="Times New Roman" w:hAnsi="Times New Roman"/>
        </w:rPr>
        <w:t>Железнов</w:t>
      </w:r>
      <w:r w:rsidRPr="009D403E">
        <w:rPr>
          <w:rFonts w:ascii="Times New Roman" w:hAnsi="Times New Roman"/>
          <w:lang w:val="en-US"/>
        </w:rPr>
        <w:t xml:space="preserve"> </w:t>
      </w:r>
      <w:r w:rsidRPr="009D403E">
        <w:rPr>
          <w:rFonts w:ascii="Times New Roman" w:hAnsi="Times New Roman"/>
        </w:rPr>
        <w:t>И</w:t>
      </w:r>
      <w:r w:rsidRPr="009D403E">
        <w:rPr>
          <w:rFonts w:ascii="Times New Roman" w:hAnsi="Times New Roman"/>
          <w:lang w:val="en-US"/>
        </w:rPr>
        <w:t>.</w:t>
      </w:r>
      <w:r w:rsidRPr="009D403E">
        <w:rPr>
          <w:rFonts w:ascii="Times New Roman" w:hAnsi="Times New Roman"/>
        </w:rPr>
        <w:t>М</w:t>
      </w:r>
      <w:r w:rsidRPr="009D403E">
        <w:rPr>
          <w:rFonts w:ascii="Times New Roman" w:hAnsi="Times New Roman"/>
          <w:lang w:val="en-US"/>
        </w:rPr>
        <w:t xml:space="preserve">., </w:t>
      </w:r>
      <w:r w:rsidRPr="009D403E">
        <w:rPr>
          <w:rFonts w:ascii="Times New Roman" w:hAnsi="Times New Roman"/>
        </w:rPr>
        <w:t>Юрков</w:t>
      </w:r>
      <w:r w:rsidRPr="009D403E">
        <w:rPr>
          <w:rFonts w:ascii="Times New Roman" w:hAnsi="Times New Roman"/>
          <w:lang w:val="en-US"/>
        </w:rPr>
        <w:t xml:space="preserve"> </w:t>
      </w:r>
      <w:r w:rsidRPr="009D403E">
        <w:rPr>
          <w:rFonts w:ascii="Times New Roman" w:hAnsi="Times New Roman"/>
        </w:rPr>
        <w:t>Д</w:t>
      </w:r>
      <w:r w:rsidRPr="009D403E">
        <w:rPr>
          <w:rFonts w:ascii="Times New Roman" w:hAnsi="Times New Roman"/>
          <w:lang w:val="en-US"/>
        </w:rPr>
        <w:t>.</w:t>
      </w:r>
      <w:r w:rsidRPr="009D403E">
        <w:rPr>
          <w:rFonts w:ascii="Times New Roman" w:hAnsi="Times New Roman"/>
        </w:rPr>
        <w:t>И</w:t>
      </w:r>
      <w:r w:rsidRPr="009D403E">
        <w:rPr>
          <w:rFonts w:ascii="Times New Roman" w:hAnsi="Times New Roman"/>
          <w:lang w:val="en-US"/>
        </w:rPr>
        <w:t xml:space="preserve">., </w:t>
      </w:r>
      <w:r w:rsidRPr="009D403E">
        <w:rPr>
          <w:rFonts w:ascii="Times New Roman" w:hAnsi="Times New Roman"/>
        </w:rPr>
        <w:t>Герасимчук</w:t>
      </w:r>
      <w:r w:rsidRPr="009D403E">
        <w:rPr>
          <w:rFonts w:ascii="Times New Roman" w:hAnsi="Times New Roman"/>
          <w:lang w:val="en-US"/>
        </w:rPr>
        <w:t xml:space="preserve"> </w:t>
      </w:r>
      <w:r w:rsidRPr="009D403E">
        <w:rPr>
          <w:rFonts w:ascii="Times New Roman" w:hAnsi="Times New Roman"/>
        </w:rPr>
        <w:t>О</w:t>
      </w:r>
      <w:r w:rsidRPr="009D403E">
        <w:rPr>
          <w:rFonts w:ascii="Times New Roman" w:hAnsi="Times New Roman"/>
          <w:lang w:val="en-US"/>
        </w:rPr>
        <w:t>.</w:t>
      </w:r>
      <w:r w:rsidRPr="009D403E">
        <w:rPr>
          <w:rFonts w:ascii="Times New Roman" w:hAnsi="Times New Roman"/>
        </w:rPr>
        <w:t>А</w:t>
      </w:r>
      <w:r w:rsidRPr="009D403E">
        <w:rPr>
          <w:rFonts w:ascii="Times New Roman" w:hAnsi="Times New Roman"/>
          <w:lang w:val="en-US"/>
        </w:rPr>
        <w:t xml:space="preserve">., </w:t>
      </w:r>
      <w:r w:rsidRPr="009D403E">
        <w:rPr>
          <w:rFonts w:ascii="Times New Roman" w:hAnsi="Times New Roman"/>
        </w:rPr>
        <w:t>Пресняков</w:t>
      </w:r>
      <w:r w:rsidRPr="009D403E">
        <w:rPr>
          <w:rFonts w:ascii="Times New Roman" w:hAnsi="Times New Roman"/>
          <w:lang w:val="en-US"/>
        </w:rPr>
        <w:t xml:space="preserve"> </w:t>
      </w:r>
      <w:r w:rsidRPr="009D403E">
        <w:rPr>
          <w:rFonts w:ascii="Times New Roman" w:hAnsi="Times New Roman"/>
        </w:rPr>
        <w:t>А</w:t>
      </w:r>
      <w:r w:rsidRPr="009D403E">
        <w:rPr>
          <w:rFonts w:ascii="Times New Roman" w:hAnsi="Times New Roman"/>
          <w:lang w:val="en-US"/>
        </w:rPr>
        <w:t>.</w:t>
      </w:r>
      <w:r w:rsidRPr="009D403E">
        <w:rPr>
          <w:rFonts w:ascii="Times New Roman" w:hAnsi="Times New Roman"/>
        </w:rPr>
        <w:t>Ю</w:t>
      </w:r>
      <w:r w:rsidRPr="009D403E">
        <w:rPr>
          <w:rFonts w:ascii="Times New Roman" w:hAnsi="Times New Roman"/>
          <w:lang w:val="en-US"/>
        </w:rPr>
        <w:t xml:space="preserve">., </w:t>
      </w:r>
      <w:r w:rsidRPr="009D403E">
        <w:rPr>
          <w:rFonts w:ascii="Times New Roman" w:hAnsi="Times New Roman"/>
        </w:rPr>
        <w:t>Зверев</w:t>
      </w:r>
      <w:r w:rsidRPr="009D403E">
        <w:rPr>
          <w:rFonts w:ascii="Times New Roman" w:hAnsi="Times New Roman"/>
          <w:lang w:val="en-US"/>
        </w:rPr>
        <w:t xml:space="preserve"> </w:t>
      </w:r>
      <w:r w:rsidRPr="009D403E">
        <w:rPr>
          <w:rFonts w:ascii="Times New Roman" w:hAnsi="Times New Roman"/>
        </w:rPr>
        <w:t>В</w:t>
      </w:r>
      <w:r w:rsidRPr="009D403E">
        <w:rPr>
          <w:rFonts w:ascii="Times New Roman" w:hAnsi="Times New Roman"/>
          <w:lang w:val="en-US"/>
        </w:rPr>
        <w:t>.</w:t>
      </w:r>
      <w:r w:rsidRPr="009D403E">
        <w:rPr>
          <w:rFonts w:ascii="Times New Roman" w:hAnsi="Times New Roman"/>
        </w:rPr>
        <w:t>И</w:t>
      </w:r>
      <w:r w:rsidRPr="009D403E">
        <w:rPr>
          <w:rFonts w:ascii="Times New Roman" w:hAnsi="Times New Roman"/>
          <w:lang w:val="en-US"/>
        </w:rPr>
        <w:t xml:space="preserve">., </w:t>
      </w:r>
      <w:r w:rsidRPr="009D403E">
        <w:rPr>
          <w:rFonts w:ascii="Times New Roman" w:hAnsi="Times New Roman"/>
        </w:rPr>
        <w:t>Смирнов</w:t>
      </w:r>
      <w:r w:rsidRPr="009D403E">
        <w:rPr>
          <w:rFonts w:ascii="Times New Roman" w:hAnsi="Times New Roman"/>
          <w:lang w:val="en-US"/>
        </w:rPr>
        <w:t xml:space="preserve"> </w:t>
      </w:r>
      <w:r w:rsidRPr="009D403E">
        <w:rPr>
          <w:rFonts w:ascii="Times New Roman" w:hAnsi="Times New Roman"/>
        </w:rPr>
        <w:t>В</w:t>
      </w:r>
      <w:r w:rsidRPr="009D403E">
        <w:rPr>
          <w:rFonts w:ascii="Times New Roman" w:hAnsi="Times New Roman"/>
          <w:lang w:val="en-US"/>
        </w:rPr>
        <w:t>.</w:t>
      </w:r>
      <w:r w:rsidRPr="009D403E">
        <w:rPr>
          <w:rFonts w:ascii="Times New Roman" w:hAnsi="Times New Roman"/>
        </w:rPr>
        <w:t>П</w:t>
      </w:r>
      <w:r w:rsidRPr="009D403E">
        <w:rPr>
          <w:rFonts w:ascii="Times New Roman" w:hAnsi="Times New Roman"/>
          <w:lang w:val="en-US"/>
        </w:rPr>
        <w:t xml:space="preserve">. </w:t>
      </w:r>
      <w:r w:rsidRPr="009D403E">
        <w:rPr>
          <w:rFonts w:ascii="Times New Roman" w:hAnsi="Times New Roman"/>
        </w:rPr>
        <w:t>Дистанционная</w:t>
      </w:r>
      <w:r w:rsidRPr="009D403E">
        <w:rPr>
          <w:rFonts w:ascii="Times New Roman" w:hAnsi="Times New Roman"/>
          <w:lang w:val="en-US"/>
        </w:rPr>
        <w:t xml:space="preserve"> </w:t>
      </w:r>
      <w:r w:rsidRPr="009D403E">
        <w:rPr>
          <w:rFonts w:ascii="Times New Roman" w:hAnsi="Times New Roman"/>
        </w:rPr>
        <w:t>нейтронная</w:t>
      </w:r>
      <w:r w:rsidRPr="009D403E">
        <w:rPr>
          <w:rFonts w:ascii="Times New Roman" w:hAnsi="Times New Roman"/>
          <w:lang w:val="en-US"/>
        </w:rPr>
        <w:t xml:space="preserve"> </w:t>
      </w:r>
      <w:r w:rsidRPr="009D403E">
        <w:rPr>
          <w:rFonts w:ascii="Times New Roman" w:hAnsi="Times New Roman"/>
        </w:rPr>
        <w:t>терапия</w:t>
      </w:r>
      <w:r w:rsidRPr="009D403E">
        <w:rPr>
          <w:rFonts w:ascii="Times New Roman" w:hAnsi="Times New Roman"/>
          <w:lang w:val="en-US"/>
        </w:rPr>
        <w:t xml:space="preserve">: </w:t>
      </w:r>
      <w:r w:rsidRPr="009D403E">
        <w:rPr>
          <w:rFonts w:ascii="Times New Roman" w:hAnsi="Times New Roman"/>
        </w:rPr>
        <w:t>первый</w:t>
      </w:r>
      <w:r w:rsidRPr="009D403E">
        <w:rPr>
          <w:rFonts w:ascii="Times New Roman" w:hAnsi="Times New Roman"/>
          <w:lang w:val="en-US"/>
        </w:rPr>
        <w:t xml:space="preserve"> </w:t>
      </w:r>
      <w:r w:rsidRPr="009D403E">
        <w:rPr>
          <w:rFonts w:ascii="Times New Roman" w:hAnsi="Times New Roman"/>
        </w:rPr>
        <w:t>отечественный</w:t>
      </w:r>
      <w:r w:rsidRPr="009D403E">
        <w:rPr>
          <w:rFonts w:ascii="Times New Roman" w:hAnsi="Times New Roman"/>
          <w:lang w:val="en-US"/>
        </w:rPr>
        <w:t xml:space="preserve"> </w:t>
      </w:r>
      <w:r w:rsidRPr="009D403E">
        <w:rPr>
          <w:rFonts w:ascii="Times New Roman" w:hAnsi="Times New Roman"/>
        </w:rPr>
        <w:t>медицинский</w:t>
      </w:r>
      <w:r w:rsidRPr="009D403E">
        <w:rPr>
          <w:rFonts w:ascii="Times New Roman" w:hAnsi="Times New Roman"/>
          <w:lang w:val="en-US"/>
        </w:rPr>
        <w:t xml:space="preserve"> </w:t>
      </w:r>
      <w:r w:rsidRPr="009D403E">
        <w:rPr>
          <w:rFonts w:ascii="Times New Roman" w:hAnsi="Times New Roman"/>
        </w:rPr>
        <w:t>комплекс</w:t>
      </w:r>
      <w:r w:rsidRPr="009D403E">
        <w:rPr>
          <w:rFonts w:ascii="Times New Roman" w:hAnsi="Times New Roman"/>
          <w:lang w:val="en-US"/>
        </w:rPr>
        <w:t xml:space="preserve"> // </w:t>
      </w:r>
      <w:r w:rsidRPr="009D403E">
        <w:rPr>
          <w:rFonts w:ascii="Times New Roman" w:hAnsi="Times New Roman"/>
        </w:rPr>
        <w:t>Вестник</w:t>
      </w:r>
      <w:r w:rsidRPr="009D403E">
        <w:rPr>
          <w:rFonts w:ascii="Times New Roman" w:hAnsi="Times New Roman"/>
          <w:lang w:val="en-US"/>
        </w:rPr>
        <w:t xml:space="preserve"> </w:t>
      </w:r>
      <w:r w:rsidRPr="009D403E">
        <w:rPr>
          <w:rFonts w:ascii="Times New Roman" w:hAnsi="Times New Roman"/>
        </w:rPr>
        <w:t>Российской</w:t>
      </w:r>
      <w:r w:rsidRPr="009D403E">
        <w:rPr>
          <w:rFonts w:ascii="Times New Roman" w:hAnsi="Times New Roman"/>
          <w:lang w:val="en-US"/>
        </w:rPr>
        <w:t xml:space="preserve"> </w:t>
      </w:r>
      <w:r w:rsidRPr="009D403E">
        <w:rPr>
          <w:rFonts w:ascii="Times New Roman" w:hAnsi="Times New Roman"/>
        </w:rPr>
        <w:t>академии</w:t>
      </w:r>
      <w:r w:rsidRPr="009D403E">
        <w:rPr>
          <w:rFonts w:ascii="Times New Roman" w:hAnsi="Times New Roman"/>
          <w:lang w:val="en-US"/>
        </w:rPr>
        <w:t xml:space="preserve"> </w:t>
      </w:r>
      <w:r w:rsidRPr="009D403E">
        <w:rPr>
          <w:rFonts w:ascii="Times New Roman" w:hAnsi="Times New Roman"/>
        </w:rPr>
        <w:t>наук</w:t>
      </w:r>
      <w:r w:rsidRPr="009D403E">
        <w:rPr>
          <w:rFonts w:ascii="Times New Roman" w:hAnsi="Times New Roman"/>
          <w:lang w:val="en-US"/>
        </w:rPr>
        <w:t xml:space="preserve">. - 2024. - </w:t>
      </w:r>
      <w:r w:rsidRPr="009D403E">
        <w:rPr>
          <w:rFonts w:ascii="Times New Roman" w:hAnsi="Times New Roman"/>
        </w:rPr>
        <w:t>Т</w:t>
      </w:r>
      <w:r w:rsidRPr="009D403E">
        <w:rPr>
          <w:rFonts w:ascii="Times New Roman" w:hAnsi="Times New Roman"/>
          <w:lang w:val="en-US"/>
        </w:rPr>
        <w:t xml:space="preserve">. 94. - №1. - C. 80-86. </w:t>
      </w:r>
      <w:proofErr w:type="spellStart"/>
      <w:r w:rsidRPr="009D403E">
        <w:rPr>
          <w:rFonts w:ascii="Times New Roman" w:hAnsi="Times New Roman"/>
          <w:lang w:val="en-US"/>
        </w:rPr>
        <w:t>doi</w:t>
      </w:r>
      <w:proofErr w:type="spellEnd"/>
      <w:r w:rsidRPr="009D403E">
        <w:rPr>
          <w:rFonts w:ascii="Times New Roman" w:hAnsi="Times New Roman"/>
          <w:lang w:val="en-US"/>
        </w:rPr>
        <w:t>: </w:t>
      </w:r>
      <w:hyperlink r:id="rId7" w:history="1">
        <w:r w:rsidRPr="009D403E">
          <w:rPr>
            <w:rStyle w:val="ab"/>
            <w:rFonts w:ascii="Times New Roman" w:hAnsi="Times New Roman"/>
            <w:lang w:val="en-US"/>
          </w:rPr>
          <w:t>10.31857/S0869587324010098</w:t>
        </w:r>
      </w:hyperlink>
    </w:p>
    <w:p w14:paraId="167BDB4F" w14:textId="77777777" w:rsidR="00BC3FC7" w:rsidRPr="009D403E" w:rsidRDefault="00BC3FC7" w:rsidP="00714078">
      <w:pPr>
        <w:widowControl w:val="0"/>
        <w:ind w:firstLine="425"/>
        <w:jc w:val="both"/>
        <w:rPr>
          <w:lang w:val="en-US"/>
        </w:rPr>
      </w:pPr>
    </w:p>
    <w:sectPr w:rsidR="00BC3FC7" w:rsidRPr="009D403E" w:rsidSect="000B0E0B">
      <w:footerReference w:type="even" r:id="rId8"/>
      <w:footerReference w:type="default" r:id="rId9"/>
      <w:pgSz w:w="11906" w:h="16838" w:code="9"/>
      <w:pgMar w:top="1134" w:right="1134" w:bottom="1418"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405D5" w14:textId="77777777" w:rsidR="00E754A3" w:rsidRDefault="00E754A3">
      <w:r>
        <w:separator/>
      </w:r>
    </w:p>
  </w:endnote>
  <w:endnote w:type="continuationSeparator" w:id="0">
    <w:p w14:paraId="3BB78AA2" w14:textId="77777777" w:rsidR="00E754A3" w:rsidRDefault="00E75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5732B" w14:textId="77777777" w:rsidR="00847CA5" w:rsidRDefault="00847CA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05FFF637" w14:textId="77777777" w:rsidR="00847CA5" w:rsidRDefault="00847CA5">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C38BE" w14:textId="28659AAA" w:rsidR="00847CA5" w:rsidRDefault="00847CA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0525F2">
      <w:rPr>
        <w:rStyle w:val="af0"/>
        <w:noProof/>
      </w:rPr>
      <w:t>1</w:t>
    </w:r>
    <w:r>
      <w:rPr>
        <w:rStyle w:val="af0"/>
      </w:rPr>
      <w:fldChar w:fldCharType="end"/>
    </w:r>
  </w:p>
  <w:p w14:paraId="6679AB76" w14:textId="77777777" w:rsidR="00847CA5" w:rsidRDefault="00847CA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99517" w14:textId="77777777" w:rsidR="00E754A3" w:rsidRDefault="00E754A3">
      <w:r>
        <w:separator/>
      </w:r>
    </w:p>
  </w:footnote>
  <w:footnote w:type="continuationSeparator" w:id="0">
    <w:p w14:paraId="443B822F" w14:textId="77777777" w:rsidR="00E754A3" w:rsidRDefault="00E75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1925"/>
    <w:multiLevelType w:val="hybridMultilevel"/>
    <w:tmpl w:val="CC86D65C"/>
    <w:lvl w:ilvl="0" w:tplc="0D92DB6A">
      <w:start w:val="1"/>
      <w:numFmt w:val="decimal"/>
      <w:lvlText w:val="%1."/>
      <w:lvlJc w:val="left"/>
      <w:pPr>
        <w:tabs>
          <w:tab w:val="num" w:pos="720"/>
        </w:tabs>
        <w:ind w:left="720" w:hanging="360"/>
      </w:pPr>
      <w:rPr>
        <w:rFonts w:cs="Times New Roman" w:hint="default"/>
      </w:rPr>
    </w:lvl>
    <w:lvl w:ilvl="1" w:tplc="15D4EA86">
      <w:numFmt w:val="none"/>
      <w:lvlText w:val=""/>
      <w:lvlJc w:val="left"/>
      <w:pPr>
        <w:tabs>
          <w:tab w:val="num" w:pos="360"/>
        </w:tabs>
      </w:pPr>
      <w:rPr>
        <w:rFonts w:cs="Times New Roman"/>
      </w:rPr>
    </w:lvl>
    <w:lvl w:ilvl="2" w:tplc="CA060130">
      <w:numFmt w:val="none"/>
      <w:lvlText w:val=""/>
      <w:lvlJc w:val="left"/>
      <w:pPr>
        <w:tabs>
          <w:tab w:val="num" w:pos="360"/>
        </w:tabs>
      </w:pPr>
      <w:rPr>
        <w:rFonts w:cs="Times New Roman"/>
      </w:rPr>
    </w:lvl>
    <w:lvl w:ilvl="3" w:tplc="06B837E4">
      <w:numFmt w:val="none"/>
      <w:lvlText w:val=""/>
      <w:lvlJc w:val="left"/>
      <w:pPr>
        <w:tabs>
          <w:tab w:val="num" w:pos="360"/>
        </w:tabs>
      </w:pPr>
      <w:rPr>
        <w:rFonts w:cs="Times New Roman"/>
      </w:rPr>
    </w:lvl>
    <w:lvl w:ilvl="4" w:tplc="785A9CD2">
      <w:numFmt w:val="none"/>
      <w:lvlText w:val=""/>
      <w:lvlJc w:val="left"/>
      <w:pPr>
        <w:tabs>
          <w:tab w:val="num" w:pos="360"/>
        </w:tabs>
      </w:pPr>
      <w:rPr>
        <w:rFonts w:cs="Times New Roman"/>
      </w:rPr>
    </w:lvl>
    <w:lvl w:ilvl="5" w:tplc="D578008C">
      <w:numFmt w:val="none"/>
      <w:lvlText w:val=""/>
      <w:lvlJc w:val="left"/>
      <w:pPr>
        <w:tabs>
          <w:tab w:val="num" w:pos="360"/>
        </w:tabs>
      </w:pPr>
      <w:rPr>
        <w:rFonts w:cs="Times New Roman"/>
      </w:rPr>
    </w:lvl>
    <w:lvl w:ilvl="6" w:tplc="52723364">
      <w:numFmt w:val="none"/>
      <w:lvlText w:val=""/>
      <w:lvlJc w:val="left"/>
      <w:pPr>
        <w:tabs>
          <w:tab w:val="num" w:pos="360"/>
        </w:tabs>
      </w:pPr>
      <w:rPr>
        <w:rFonts w:cs="Times New Roman"/>
      </w:rPr>
    </w:lvl>
    <w:lvl w:ilvl="7" w:tplc="EF1CC1EE">
      <w:numFmt w:val="none"/>
      <w:lvlText w:val=""/>
      <w:lvlJc w:val="left"/>
      <w:pPr>
        <w:tabs>
          <w:tab w:val="num" w:pos="360"/>
        </w:tabs>
      </w:pPr>
      <w:rPr>
        <w:rFonts w:cs="Times New Roman"/>
      </w:rPr>
    </w:lvl>
    <w:lvl w:ilvl="8" w:tplc="6890EE88">
      <w:numFmt w:val="none"/>
      <w:lvlText w:val=""/>
      <w:lvlJc w:val="left"/>
      <w:pPr>
        <w:tabs>
          <w:tab w:val="num" w:pos="360"/>
        </w:tabs>
      </w:pPr>
      <w:rPr>
        <w:rFonts w:cs="Times New Roman"/>
      </w:rPr>
    </w:lvl>
  </w:abstractNum>
  <w:abstractNum w:abstractNumId="1" w15:restartNumberingAfterBreak="0">
    <w:nsid w:val="149B3147"/>
    <w:multiLevelType w:val="hybridMultilevel"/>
    <w:tmpl w:val="6726A3EA"/>
    <w:lvl w:ilvl="0" w:tplc="0419000F">
      <w:start w:val="1"/>
      <w:numFmt w:val="decimal"/>
      <w:lvlText w:val="%1."/>
      <w:lvlJc w:val="left"/>
      <w:pPr>
        <w:ind w:left="3905" w:hanging="360"/>
      </w:pPr>
      <w:rPr>
        <w:rFonts w:cs="Times New Roman"/>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2" w15:restartNumberingAfterBreak="0">
    <w:nsid w:val="1B23427E"/>
    <w:multiLevelType w:val="multilevel"/>
    <w:tmpl w:val="452657FA"/>
    <w:lvl w:ilvl="0">
      <w:start w:val="1"/>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4272"/>
        </w:tabs>
        <w:ind w:left="4272" w:hanging="144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7116"/>
        </w:tabs>
        <w:ind w:left="7116" w:hanging="216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 w15:restartNumberingAfterBreak="0">
    <w:nsid w:val="1BE26C03"/>
    <w:multiLevelType w:val="hybridMultilevel"/>
    <w:tmpl w:val="D6146FB2"/>
    <w:lvl w:ilvl="0" w:tplc="6E0E73C8">
      <w:start w:val="1"/>
      <w:numFmt w:val="bullet"/>
      <w:lvlText w:val=""/>
      <w:lvlJc w:val="left"/>
      <w:pPr>
        <w:tabs>
          <w:tab w:val="num" w:pos="720"/>
        </w:tabs>
        <w:ind w:left="720" w:hanging="360"/>
      </w:pPr>
      <w:rPr>
        <w:rFonts w:ascii="Symbol" w:hAnsi="Symbol" w:hint="default"/>
        <w:sz w:val="20"/>
      </w:rPr>
    </w:lvl>
    <w:lvl w:ilvl="1" w:tplc="43E2AFCE" w:tentative="1">
      <w:start w:val="1"/>
      <w:numFmt w:val="bullet"/>
      <w:lvlText w:val="o"/>
      <w:lvlJc w:val="left"/>
      <w:pPr>
        <w:tabs>
          <w:tab w:val="num" w:pos="1440"/>
        </w:tabs>
        <w:ind w:left="1440" w:hanging="360"/>
      </w:pPr>
      <w:rPr>
        <w:rFonts w:ascii="Courier New" w:hAnsi="Courier New" w:hint="default"/>
        <w:sz w:val="20"/>
      </w:rPr>
    </w:lvl>
    <w:lvl w:ilvl="2" w:tplc="FD94B426" w:tentative="1">
      <w:start w:val="1"/>
      <w:numFmt w:val="bullet"/>
      <w:lvlText w:val=""/>
      <w:lvlJc w:val="left"/>
      <w:pPr>
        <w:tabs>
          <w:tab w:val="num" w:pos="2160"/>
        </w:tabs>
        <w:ind w:left="2160" w:hanging="360"/>
      </w:pPr>
      <w:rPr>
        <w:rFonts w:ascii="Wingdings" w:hAnsi="Wingdings" w:hint="default"/>
        <w:sz w:val="20"/>
      </w:rPr>
    </w:lvl>
    <w:lvl w:ilvl="3" w:tplc="CCB01FF4" w:tentative="1">
      <w:start w:val="1"/>
      <w:numFmt w:val="bullet"/>
      <w:lvlText w:val=""/>
      <w:lvlJc w:val="left"/>
      <w:pPr>
        <w:tabs>
          <w:tab w:val="num" w:pos="2880"/>
        </w:tabs>
        <w:ind w:left="2880" w:hanging="360"/>
      </w:pPr>
      <w:rPr>
        <w:rFonts w:ascii="Wingdings" w:hAnsi="Wingdings" w:hint="default"/>
        <w:sz w:val="20"/>
      </w:rPr>
    </w:lvl>
    <w:lvl w:ilvl="4" w:tplc="23528DE8" w:tentative="1">
      <w:start w:val="1"/>
      <w:numFmt w:val="bullet"/>
      <w:lvlText w:val=""/>
      <w:lvlJc w:val="left"/>
      <w:pPr>
        <w:tabs>
          <w:tab w:val="num" w:pos="3600"/>
        </w:tabs>
        <w:ind w:left="3600" w:hanging="360"/>
      </w:pPr>
      <w:rPr>
        <w:rFonts w:ascii="Wingdings" w:hAnsi="Wingdings" w:hint="default"/>
        <w:sz w:val="20"/>
      </w:rPr>
    </w:lvl>
    <w:lvl w:ilvl="5" w:tplc="7FD8E80C" w:tentative="1">
      <w:start w:val="1"/>
      <w:numFmt w:val="bullet"/>
      <w:lvlText w:val=""/>
      <w:lvlJc w:val="left"/>
      <w:pPr>
        <w:tabs>
          <w:tab w:val="num" w:pos="4320"/>
        </w:tabs>
        <w:ind w:left="4320" w:hanging="360"/>
      </w:pPr>
      <w:rPr>
        <w:rFonts w:ascii="Wingdings" w:hAnsi="Wingdings" w:hint="default"/>
        <w:sz w:val="20"/>
      </w:rPr>
    </w:lvl>
    <w:lvl w:ilvl="6" w:tplc="A6FCAFA2" w:tentative="1">
      <w:start w:val="1"/>
      <w:numFmt w:val="bullet"/>
      <w:lvlText w:val=""/>
      <w:lvlJc w:val="left"/>
      <w:pPr>
        <w:tabs>
          <w:tab w:val="num" w:pos="5040"/>
        </w:tabs>
        <w:ind w:left="5040" w:hanging="360"/>
      </w:pPr>
      <w:rPr>
        <w:rFonts w:ascii="Wingdings" w:hAnsi="Wingdings" w:hint="default"/>
        <w:sz w:val="20"/>
      </w:rPr>
    </w:lvl>
    <w:lvl w:ilvl="7" w:tplc="61602544" w:tentative="1">
      <w:start w:val="1"/>
      <w:numFmt w:val="bullet"/>
      <w:lvlText w:val=""/>
      <w:lvlJc w:val="left"/>
      <w:pPr>
        <w:tabs>
          <w:tab w:val="num" w:pos="5760"/>
        </w:tabs>
        <w:ind w:left="5760" w:hanging="360"/>
      </w:pPr>
      <w:rPr>
        <w:rFonts w:ascii="Wingdings" w:hAnsi="Wingdings" w:hint="default"/>
        <w:sz w:val="20"/>
      </w:rPr>
    </w:lvl>
    <w:lvl w:ilvl="8" w:tplc="F506A99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0478D"/>
    <w:multiLevelType w:val="hybridMultilevel"/>
    <w:tmpl w:val="424A7EE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BD0060D"/>
    <w:multiLevelType w:val="hybridMultilevel"/>
    <w:tmpl w:val="0164A974"/>
    <w:lvl w:ilvl="0" w:tplc="7E9A428A">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EE26A8"/>
    <w:multiLevelType w:val="hybridMultilevel"/>
    <w:tmpl w:val="658E64A8"/>
    <w:lvl w:ilvl="0" w:tplc="F9445E2E">
      <w:start w:val="1"/>
      <w:numFmt w:val="bullet"/>
      <w:lvlText w:val=""/>
      <w:lvlJc w:val="left"/>
      <w:pPr>
        <w:tabs>
          <w:tab w:val="num" w:pos="720"/>
        </w:tabs>
        <w:ind w:left="720" w:hanging="360"/>
      </w:pPr>
      <w:rPr>
        <w:rFonts w:ascii="Symbol" w:hAnsi="Symbol" w:hint="default"/>
        <w:sz w:val="20"/>
      </w:rPr>
    </w:lvl>
    <w:lvl w:ilvl="1" w:tplc="6786F5A2">
      <w:start w:val="1"/>
      <w:numFmt w:val="decimal"/>
      <w:lvlText w:val="%2."/>
      <w:lvlJc w:val="left"/>
      <w:pPr>
        <w:tabs>
          <w:tab w:val="num" w:pos="1440"/>
        </w:tabs>
        <w:ind w:left="1440" w:hanging="360"/>
      </w:pPr>
      <w:rPr>
        <w:rFonts w:cs="Times New Roman"/>
      </w:rPr>
    </w:lvl>
    <w:lvl w:ilvl="2" w:tplc="0D62C158" w:tentative="1">
      <w:start w:val="1"/>
      <w:numFmt w:val="bullet"/>
      <w:lvlText w:val=""/>
      <w:lvlJc w:val="left"/>
      <w:pPr>
        <w:tabs>
          <w:tab w:val="num" w:pos="2160"/>
        </w:tabs>
        <w:ind w:left="2160" w:hanging="360"/>
      </w:pPr>
      <w:rPr>
        <w:rFonts w:ascii="Wingdings" w:hAnsi="Wingdings" w:hint="default"/>
        <w:sz w:val="20"/>
      </w:rPr>
    </w:lvl>
    <w:lvl w:ilvl="3" w:tplc="D2882F26" w:tentative="1">
      <w:start w:val="1"/>
      <w:numFmt w:val="bullet"/>
      <w:lvlText w:val=""/>
      <w:lvlJc w:val="left"/>
      <w:pPr>
        <w:tabs>
          <w:tab w:val="num" w:pos="2880"/>
        </w:tabs>
        <w:ind w:left="2880" w:hanging="360"/>
      </w:pPr>
      <w:rPr>
        <w:rFonts w:ascii="Wingdings" w:hAnsi="Wingdings" w:hint="default"/>
        <w:sz w:val="20"/>
      </w:rPr>
    </w:lvl>
    <w:lvl w:ilvl="4" w:tplc="2C3A0E48" w:tentative="1">
      <w:start w:val="1"/>
      <w:numFmt w:val="bullet"/>
      <w:lvlText w:val=""/>
      <w:lvlJc w:val="left"/>
      <w:pPr>
        <w:tabs>
          <w:tab w:val="num" w:pos="3600"/>
        </w:tabs>
        <w:ind w:left="3600" w:hanging="360"/>
      </w:pPr>
      <w:rPr>
        <w:rFonts w:ascii="Wingdings" w:hAnsi="Wingdings" w:hint="default"/>
        <w:sz w:val="20"/>
      </w:rPr>
    </w:lvl>
    <w:lvl w:ilvl="5" w:tplc="1AD6CA8A" w:tentative="1">
      <w:start w:val="1"/>
      <w:numFmt w:val="bullet"/>
      <w:lvlText w:val=""/>
      <w:lvlJc w:val="left"/>
      <w:pPr>
        <w:tabs>
          <w:tab w:val="num" w:pos="4320"/>
        </w:tabs>
        <w:ind w:left="4320" w:hanging="360"/>
      </w:pPr>
      <w:rPr>
        <w:rFonts w:ascii="Wingdings" w:hAnsi="Wingdings" w:hint="default"/>
        <w:sz w:val="20"/>
      </w:rPr>
    </w:lvl>
    <w:lvl w:ilvl="6" w:tplc="A0AC995A" w:tentative="1">
      <w:start w:val="1"/>
      <w:numFmt w:val="bullet"/>
      <w:lvlText w:val=""/>
      <w:lvlJc w:val="left"/>
      <w:pPr>
        <w:tabs>
          <w:tab w:val="num" w:pos="5040"/>
        </w:tabs>
        <w:ind w:left="5040" w:hanging="360"/>
      </w:pPr>
      <w:rPr>
        <w:rFonts w:ascii="Wingdings" w:hAnsi="Wingdings" w:hint="default"/>
        <w:sz w:val="20"/>
      </w:rPr>
    </w:lvl>
    <w:lvl w:ilvl="7" w:tplc="85E2CA88" w:tentative="1">
      <w:start w:val="1"/>
      <w:numFmt w:val="bullet"/>
      <w:lvlText w:val=""/>
      <w:lvlJc w:val="left"/>
      <w:pPr>
        <w:tabs>
          <w:tab w:val="num" w:pos="5760"/>
        </w:tabs>
        <w:ind w:left="5760" w:hanging="360"/>
      </w:pPr>
      <w:rPr>
        <w:rFonts w:ascii="Wingdings" w:hAnsi="Wingdings" w:hint="default"/>
        <w:sz w:val="20"/>
      </w:rPr>
    </w:lvl>
    <w:lvl w:ilvl="8" w:tplc="7DBAF026"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F8492C"/>
    <w:multiLevelType w:val="hybridMultilevel"/>
    <w:tmpl w:val="291C8C28"/>
    <w:lvl w:ilvl="0" w:tplc="C5641DB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39F10727"/>
    <w:multiLevelType w:val="multilevel"/>
    <w:tmpl w:val="28FC9E70"/>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15:restartNumberingAfterBreak="0">
    <w:nsid w:val="3AB02C5A"/>
    <w:multiLevelType w:val="hybridMultilevel"/>
    <w:tmpl w:val="7A686928"/>
    <w:lvl w:ilvl="0" w:tplc="5BD6A6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3C4268B9"/>
    <w:multiLevelType w:val="multilevel"/>
    <w:tmpl w:val="7FA09FB0"/>
    <w:lvl w:ilvl="0">
      <w:start w:val="1"/>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4272"/>
        </w:tabs>
        <w:ind w:left="4272" w:hanging="144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7116"/>
        </w:tabs>
        <w:ind w:left="7116" w:hanging="216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1" w15:restartNumberingAfterBreak="0">
    <w:nsid w:val="3E5571DF"/>
    <w:multiLevelType w:val="hybridMultilevel"/>
    <w:tmpl w:val="8570A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D04A73"/>
    <w:multiLevelType w:val="hybridMultilevel"/>
    <w:tmpl w:val="D3D295F4"/>
    <w:lvl w:ilvl="0" w:tplc="E8E65142">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761B7C"/>
    <w:multiLevelType w:val="multilevel"/>
    <w:tmpl w:val="1E38D302"/>
    <w:lvl w:ilvl="0">
      <w:start w:val="1"/>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4272"/>
        </w:tabs>
        <w:ind w:left="4272" w:hanging="144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7116"/>
        </w:tabs>
        <w:ind w:left="7116" w:hanging="216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15:restartNumberingAfterBreak="0">
    <w:nsid w:val="50B625F2"/>
    <w:multiLevelType w:val="multilevel"/>
    <w:tmpl w:val="F1E0A89A"/>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5" w15:restartNumberingAfterBreak="0">
    <w:nsid w:val="601432B3"/>
    <w:multiLevelType w:val="hybridMultilevel"/>
    <w:tmpl w:val="56C2D19A"/>
    <w:lvl w:ilvl="0" w:tplc="5BD6A6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A26F44"/>
    <w:multiLevelType w:val="hybridMultilevel"/>
    <w:tmpl w:val="1DE2DC7C"/>
    <w:lvl w:ilvl="0" w:tplc="3B7459AC">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7" w15:restartNumberingAfterBreak="0">
    <w:nsid w:val="67904B88"/>
    <w:multiLevelType w:val="hybridMultilevel"/>
    <w:tmpl w:val="4246F5BC"/>
    <w:lvl w:ilvl="0" w:tplc="93D26EE8">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45420F"/>
    <w:multiLevelType w:val="multilevel"/>
    <w:tmpl w:val="E258F960"/>
    <w:lvl w:ilvl="0">
      <w:start w:val="1"/>
      <w:numFmt w:val="decimal"/>
      <w:lvlText w:val="%1."/>
      <w:lvlJc w:val="left"/>
      <w:pPr>
        <w:tabs>
          <w:tab w:val="num" w:pos="945"/>
        </w:tabs>
        <w:ind w:left="945" w:hanging="945"/>
      </w:pPr>
      <w:rPr>
        <w:rFonts w:cs="Times New Roman" w:hint="default"/>
      </w:rPr>
    </w:lvl>
    <w:lvl w:ilvl="1">
      <w:start w:val="1"/>
      <w:numFmt w:val="decimal"/>
      <w:lvlText w:val="%1.%2."/>
      <w:lvlJc w:val="left"/>
      <w:pPr>
        <w:tabs>
          <w:tab w:val="num" w:pos="1342"/>
        </w:tabs>
        <w:ind w:left="1342" w:hanging="945"/>
      </w:pPr>
      <w:rPr>
        <w:rFonts w:cs="Times New Roman" w:hint="default"/>
      </w:rPr>
    </w:lvl>
    <w:lvl w:ilvl="2">
      <w:start w:val="1"/>
      <w:numFmt w:val="decimal"/>
      <w:lvlText w:val="%1.%2.%3."/>
      <w:lvlJc w:val="left"/>
      <w:pPr>
        <w:tabs>
          <w:tab w:val="num" w:pos="1739"/>
        </w:tabs>
        <w:ind w:left="1739" w:hanging="945"/>
      </w:pPr>
      <w:rPr>
        <w:rFonts w:cs="Times New Roman" w:hint="default"/>
      </w:rPr>
    </w:lvl>
    <w:lvl w:ilvl="3">
      <w:start w:val="1"/>
      <w:numFmt w:val="decimal"/>
      <w:lvlText w:val="%1.%2.%3.%4."/>
      <w:lvlJc w:val="left"/>
      <w:pPr>
        <w:tabs>
          <w:tab w:val="num" w:pos="2271"/>
        </w:tabs>
        <w:ind w:left="2271" w:hanging="1080"/>
      </w:pPr>
      <w:rPr>
        <w:rFonts w:cs="Times New Roman" w:hint="default"/>
      </w:rPr>
    </w:lvl>
    <w:lvl w:ilvl="4">
      <w:start w:val="1"/>
      <w:numFmt w:val="decimal"/>
      <w:lvlText w:val="%1.%2.%3.%4.%5."/>
      <w:lvlJc w:val="left"/>
      <w:pPr>
        <w:tabs>
          <w:tab w:val="num" w:pos="2668"/>
        </w:tabs>
        <w:ind w:left="2668" w:hanging="1080"/>
      </w:pPr>
      <w:rPr>
        <w:rFonts w:cs="Times New Roman" w:hint="default"/>
      </w:rPr>
    </w:lvl>
    <w:lvl w:ilvl="5">
      <w:start w:val="1"/>
      <w:numFmt w:val="decimal"/>
      <w:lvlText w:val="%1.%2.%3.%4.%5.%6."/>
      <w:lvlJc w:val="left"/>
      <w:pPr>
        <w:tabs>
          <w:tab w:val="num" w:pos="3425"/>
        </w:tabs>
        <w:ind w:left="3425" w:hanging="1440"/>
      </w:pPr>
      <w:rPr>
        <w:rFonts w:cs="Times New Roman" w:hint="default"/>
      </w:rPr>
    </w:lvl>
    <w:lvl w:ilvl="6">
      <w:start w:val="1"/>
      <w:numFmt w:val="decimal"/>
      <w:lvlText w:val="%1.%2.%3.%4.%5.%6.%7."/>
      <w:lvlJc w:val="left"/>
      <w:pPr>
        <w:tabs>
          <w:tab w:val="num" w:pos="4182"/>
        </w:tabs>
        <w:ind w:left="4182" w:hanging="1800"/>
      </w:pPr>
      <w:rPr>
        <w:rFonts w:cs="Times New Roman" w:hint="default"/>
      </w:rPr>
    </w:lvl>
    <w:lvl w:ilvl="7">
      <w:start w:val="1"/>
      <w:numFmt w:val="decimal"/>
      <w:lvlText w:val="%1.%2.%3.%4.%5.%6.%7.%8."/>
      <w:lvlJc w:val="left"/>
      <w:pPr>
        <w:tabs>
          <w:tab w:val="num" w:pos="4579"/>
        </w:tabs>
        <w:ind w:left="4579" w:hanging="1800"/>
      </w:pPr>
      <w:rPr>
        <w:rFonts w:cs="Times New Roman" w:hint="default"/>
      </w:rPr>
    </w:lvl>
    <w:lvl w:ilvl="8">
      <w:start w:val="1"/>
      <w:numFmt w:val="decimal"/>
      <w:lvlText w:val="%1.%2.%3.%4.%5.%6.%7.%8.%9."/>
      <w:lvlJc w:val="left"/>
      <w:pPr>
        <w:tabs>
          <w:tab w:val="num" w:pos="5336"/>
        </w:tabs>
        <w:ind w:left="5336" w:hanging="2160"/>
      </w:pPr>
      <w:rPr>
        <w:rFonts w:cs="Times New Roman" w:hint="default"/>
      </w:rPr>
    </w:lvl>
  </w:abstractNum>
  <w:num w:numId="1" w16cid:durableId="445658025">
    <w:abstractNumId w:val="3"/>
  </w:num>
  <w:num w:numId="2" w16cid:durableId="1203326329">
    <w:abstractNumId w:val="6"/>
  </w:num>
  <w:num w:numId="3" w16cid:durableId="47266760">
    <w:abstractNumId w:val="18"/>
  </w:num>
  <w:num w:numId="4" w16cid:durableId="997616583">
    <w:abstractNumId w:val="8"/>
  </w:num>
  <w:num w:numId="5" w16cid:durableId="1854807149">
    <w:abstractNumId w:val="12"/>
  </w:num>
  <w:num w:numId="6" w16cid:durableId="1626156862">
    <w:abstractNumId w:val="5"/>
  </w:num>
  <w:num w:numId="7" w16cid:durableId="543639712">
    <w:abstractNumId w:val="2"/>
  </w:num>
  <w:num w:numId="8" w16cid:durableId="1146967263">
    <w:abstractNumId w:val="13"/>
  </w:num>
  <w:num w:numId="9" w16cid:durableId="319845817">
    <w:abstractNumId w:val="10"/>
  </w:num>
  <w:num w:numId="10" w16cid:durableId="312612445">
    <w:abstractNumId w:val="4"/>
  </w:num>
  <w:num w:numId="11" w16cid:durableId="1811511326">
    <w:abstractNumId w:val="14"/>
  </w:num>
  <w:num w:numId="12" w16cid:durableId="1555853979">
    <w:abstractNumId w:val="17"/>
  </w:num>
  <w:num w:numId="13" w16cid:durableId="500387960">
    <w:abstractNumId w:val="0"/>
  </w:num>
  <w:num w:numId="14" w16cid:durableId="5179192">
    <w:abstractNumId w:val="7"/>
  </w:num>
  <w:num w:numId="15" w16cid:durableId="160391406">
    <w:abstractNumId w:val="16"/>
  </w:num>
  <w:num w:numId="16" w16cid:durableId="810251459">
    <w:abstractNumId w:val="9"/>
  </w:num>
  <w:num w:numId="17" w16cid:durableId="64422237">
    <w:abstractNumId w:val="15"/>
  </w:num>
  <w:num w:numId="18" w16cid:durableId="531697222">
    <w:abstractNumId w:val="1"/>
  </w:num>
  <w:num w:numId="19" w16cid:durableId="372507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97785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246"/>
    <w:rsid w:val="00035095"/>
    <w:rsid w:val="000525F2"/>
    <w:rsid w:val="00055C6C"/>
    <w:rsid w:val="00070D82"/>
    <w:rsid w:val="00080387"/>
    <w:rsid w:val="00086F95"/>
    <w:rsid w:val="000A34D9"/>
    <w:rsid w:val="000B0E0B"/>
    <w:rsid w:val="000E19E0"/>
    <w:rsid w:val="000F02A9"/>
    <w:rsid w:val="000F0F1B"/>
    <w:rsid w:val="00111BF1"/>
    <w:rsid w:val="00114E8F"/>
    <w:rsid w:val="00125483"/>
    <w:rsid w:val="001372FD"/>
    <w:rsid w:val="001606DE"/>
    <w:rsid w:val="001909D9"/>
    <w:rsid w:val="00195489"/>
    <w:rsid w:val="001B58F2"/>
    <w:rsid w:val="001C5D69"/>
    <w:rsid w:val="001C7EBE"/>
    <w:rsid w:val="001E5799"/>
    <w:rsid w:val="001F10E2"/>
    <w:rsid w:val="001F2AFA"/>
    <w:rsid w:val="00201B48"/>
    <w:rsid w:val="002568BD"/>
    <w:rsid w:val="00257C86"/>
    <w:rsid w:val="0026240B"/>
    <w:rsid w:val="00265167"/>
    <w:rsid w:val="00273BFE"/>
    <w:rsid w:val="00273F72"/>
    <w:rsid w:val="002772D8"/>
    <w:rsid w:val="00292FB6"/>
    <w:rsid w:val="00293305"/>
    <w:rsid w:val="002B525C"/>
    <w:rsid w:val="002C1B61"/>
    <w:rsid w:val="002D08B5"/>
    <w:rsid w:val="002E3F31"/>
    <w:rsid w:val="002F341C"/>
    <w:rsid w:val="002F5BCC"/>
    <w:rsid w:val="0031635C"/>
    <w:rsid w:val="00346705"/>
    <w:rsid w:val="003503BD"/>
    <w:rsid w:val="00370C8E"/>
    <w:rsid w:val="00381753"/>
    <w:rsid w:val="00393417"/>
    <w:rsid w:val="003D61EB"/>
    <w:rsid w:val="003E6A2E"/>
    <w:rsid w:val="003F137F"/>
    <w:rsid w:val="00412D21"/>
    <w:rsid w:val="00432F50"/>
    <w:rsid w:val="004346DD"/>
    <w:rsid w:val="00446617"/>
    <w:rsid w:val="00451BA6"/>
    <w:rsid w:val="00451F02"/>
    <w:rsid w:val="00454CBE"/>
    <w:rsid w:val="0048079D"/>
    <w:rsid w:val="004A1FD8"/>
    <w:rsid w:val="004A2EB5"/>
    <w:rsid w:val="004E5CE2"/>
    <w:rsid w:val="004E7AAD"/>
    <w:rsid w:val="004F4937"/>
    <w:rsid w:val="004F6EA6"/>
    <w:rsid w:val="00502AE8"/>
    <w:rsid w:val="005069D6"/>
    <w:rsid w:val="005138D5"/>
    <w:rsid w:val="0051593A"/>
    <w:rsid w:val="005710E2"/>
    <w:rsid w:val="0057209F"/>
    <w:rsid w:val="00575998"/>
    <w:rsid w:val="005968B7"/>
    <w:rsid w:val="005D4246"/>
    <w:rsid w:val="005E0DDF"/>
    <w:rsid w:val="00610679"/>
    <w:rsid w:val="00635A3C"/>
    <w:rsid w:val="00652DFE"/>
    <w:rsid w:val="00664EA7"/>
    <w:rsid w:val="00673395"/>
    <w:rsid w:val="006848D1"/>
    <w:rsid w:val="00691610"/>
    <w:rsid w:val="00697474"/>
    <w:rsid w:val="006A3A86"/>
    <w:rsid w:val="006A3CB6"/>
    <w:rsid w:val="006B5B29"/>
    <w:rsid w:val="006C2149"/>
    <w:rsid w:val="006C3827"/>
    <w:rsid w:val="006D50EE"/>
    <w:rsid w:val="006E2507"/>
    <w:rsid w:val="00714078"/>
    <w:rsid w:val="007144BE"/>
    <w:rsid w:val="007160B3"/>
    <w:rsid w:val="00723184"/>
    <w:rsid w:val="007268FC"/>
    <w:rsid w:val="00726E6A"/>
    <w:rsid w:val="00741D21"/>
    <w:rsid w:val="0076033C"/>
    <w:rsid w:val="007E5BF5"/>
    <w:rsid w:val="00803A95"/>
    <w:rsid w:val="00806B0B"/>
    <w:rsid w:val="00810E82"/>
    <w:rsid w:val="00817BDC"/>
    <w:rsid w:val="0084423F"/>
    <w:rsid w:val="00847CA5"/>
    <w:rsid w:val="00855A68"/>
    <w:rsid w:val="00865343"/>
    <w:rsid w:val="00886041"/>
    <w:rsid w:val="0089775A"/>
    <w:rsid w:val="008C2F30"/>
    <w:rsid w:val="008E0857"/>
    <w:rsid w:val="0092041B"/>
    <w:rsid w:val="0092601A"/>
    <w:rsid w:val="00933234"/>
    <w:rsid w:val="00943C9D"/>
    <w:rsid w:val="009669D3"/>
    <w:rsid w:val="00972CD6"/>
    <w:rsid w:val="00980D4C"/>
    <w:rsid w:val="009D403E"/>
    <w:rsid w:val="009F0284"/>
    <w:rsid w:val="00A0730C"/>
    <w:rsid w:val="00A10F64"/>
    <w:rsid w:val="00A16EC8"/>
    <w:rsid w:val="00A51610"/>
    <w:rsid w:val="00A70A1E"/>
    <w:rsid w:val="00A777A2"/>
    <w:rsid w:val="00A81385"/>
    <w:rsid w:val="00A904E3"/>
    <w:rsid w:val="00AB3D40"/>
    <w:rsid w:val="00AB6EAF"/>
    <w:rsid w:val="00AC0C40"/>
    <w:rsid w:val="00AC152E"/>
    <w:rsid w:val="00AE4875"/>
    <w:rsid w:val="00B0105E"/>
    <w:rsid w:val="00B14A81"/>
    <w:rsid w:val="00B22FDA"/>
    <w:rsid w:val="00B355EB"/>
    <w:rsid w:val="00B41BC0"/>
    <w:rsid w:val="00B66DF7"/>
    <w:rsid w:val="00BA6F23"/>
    <w:rsid w:val="00BB1A18"/>
    <w:rsid w:val="00BB7870"/>
    <w:rsid w:val="00BC3FC7"/>
    <w:rsid w:val="00BE2F4F"/>
    <w:rsid w:val="00C24669"/>
    <w:rsid w:val="00C41E72"/>
    <w:rsid w:val="00C50AA6"/>
    <w:rsid w:val="00C575A2"/>
    <w:rsid w:val="00C72256"/>
    <w:rsid w:val="00C74D1B"/>
    <w:rsid w:val="00C76008"/>
    <w:rsid w:val="00CB04B4"/>
    <w:rsid w:val="00CE1CCE"/>
    <w:rsid w:val="00CF330D"/>
    <w:rsid w:val="00D01A20"/>
    <w:rsid w:val="00D24226"/>
    <w:rsid w:val="00D27EA4"/>
    <w:rsid w:val="00D3126A"/>
    <w:rsid w:val="00D31AFA"/>
    <w:rsid w:val="00D36007"/>
    <w:rsid w:val="00D42B6C"/>
    <w:rsid w:val="00D57494"/>
    <w:rsid w:val="00D623FF"/>
    <w:rsid w:val="00D647D9"/>
    <w:rsid w:val="00D73E32"/>
    <w:rsid w:val="00D75A1F"/>
    <w:rsid w:val="00D84520"/>
    <w:rsid w:val="00D86B6A"/>
    <w:rsid w:val="00D86F20"/>
    <w:rsid w:val="00D90B41"/>
    <w:rsid w:val="00D95286"/>
    <w:rsid w:val="00DA184A"/>
    <w:rsid w:val="00DB1139"/>
    <w:rsid w:val="00DB2670"/>
    <w:rsid w:val="00DB7E05"/>
    <w:rsid w:val="00E0152B"/>
    <w:rsid w:val="00E15CD8"/>
    <w:rsid w:val="00E21B4F"/>
    <w:rsid w:val="00E25BC8"/>
    <w:rsid w:val="00E43400"/>
    <w:rsid w:val="00E471E1"/>
    <w:rsid w:val="00E56B07"/>
    <w:rsid w:val="00E66535"/>
    <w:rsid w:val="00E754A3"/>
    <w:rsid w:val="00E839A5"/>
    <w:rsid w:val="00E9065A"/>
    <w:rsid w:val="00EB2664"/>
    <w:rsid w:val="00EF267C"/>
    <w:rsid w:val="00F17CA3"/>
    <w:rsid w:val="00F5226B"/>
    <w:rsid w:val="00F55765"/>
    <w:rsid w:val="00F56B2F"/>
    <w:rsid w:val="00F975E0"/>
    <w:rsid w:val="00FA7EDF"/>
    <w:rsid w:val="00FD292B"/>
    <w:rsid w:val="00FD4182"/>
    <w:rsid w:val="00FD7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FF4937"/>
  <w14:defaultImageDpi w14:val="0"/>
  <w15:docId w15:val="{0A89E86E-DB15-4C83-BD7B-62A6F683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pPr>
      <w:keepNext/>
      <w:jc w:val="right"/>
      <w:outlineLvl w:val="0"/>
    </w:pPr>
    <w:rPr>
      <w:i/>
      <w:iCs/>
      <w:caps/>
      <w:sz w:val="28"/>
    </w:rPr>
  </w:style>
  <w:style w:type="paragraph" w:styleId="2">
    <w:name w:val="heading 2"/>
    <w:basedOn w:val="a"/>
    <w:next w:val="a"/>
    <w:link w:val="20"/>
    <w:uiPriority w:val="9"/>
    <w:qFormat/>
    <w:pPr>
      <w:keepNext/>
      <w:jc w:val="center"/>
      <w:outlineLvl w:val="1"/>
    </w:pPr>
    <w:rPr>
      <w:b/>
      <w:bCs/>
      <w:sz w:val="28"/>
      <w:lang w:val="en-US"/>
    </w:rPr>
  </w:style>
  <w:style w:type="paragraph" w:styleId="3">
    <w:name w:val="heading 3"/>
    <w:basedOn w:val="a"/>
    <w:next w:val="a"/>
    <w:link w:val="30"/>
    <w:uiPriority w:val="9"/>
    <w:qFormat/>
    <w:pPr>
      <w:keepNext/>
      <w:ind w:firstLine="612"/>
      <w:jc w:val="both"/>
      <w:outlineLvl w:val="2"/>
    </w:pPr>
    <w:rPr>
      <w:b/>
      <w:bCs/>
      <w:sz w:val="28"/>
    </w:rPr>
  </w:style>
  <w:style w:type="paragraph" w:styleId="4">
    <w:name w:val="heading 4"/>
    <w:basedOn w:val="a"/>
    <w:next w:val="a"/>
    <w:link w:val="40"/>
    <w:uiPriority w:val="9"/>
    <w:qFormat/>
    <w:pPr>
      <w:keepNext/>
      <w:jc w:val="both"/>
      <w:outlineLvl w:val="3"/>
    </w:pPr>
    <w:rPr>
      <w:bCs/>
      <w:i/>
      <w:iCs/>
      <w:sz w:val="28"/>
    </w:rPr>
  </w:style>
  <w:style w:type="paragraph" w:styleId="6">
    <w:name w:val="heading 6"/>
    <w:basedOn w:val="a"/>
    <w:next w:val="a"/>
    <w:link w:val="60"/>
    <w:uiPriority w:val="9"/>
    <w:qFormat/>
    <w:rsid w:val="00B14A81"/>
    <w:pPr>
      <w:spacing w:before="240" w:after="60"/>
      <w:outlineLvl w:val="5"/>
    </w:pPr>
    <w:rPr>
      <w:rFonts w:ascii="Calibri" w:hAnsi="Calibri"/>
      <w:b/>
      <w:bCs/>
      <w:sz w:val="22"/>
      <w:szCs w:val="22"/>
    </w:rPr>
  </w:style>
  <w:style w:type="paragraph" w:styleId="7">
    <w:name w:val="heading 7"/>
    <w:basedOn w:val="a"/>
    <w:next w:val="a"/>
    <w:link w:val="70"/>
    <w:uiPriority w:val="9"/>
    <w:qFormat/>
    <w:rsid w:val="00B14A81"/>
    <w:pPr>
      <w:spacing w:before="240" w:after="60"/>
      <w:outlineLvl w:val="6"/>
    </w:pPr>
    <w:rPr>
      <w:rFonts w:ascii="Calibri" w:hAnsi="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60">
    <w:name w:val="Заголовок 6 Знак"/>
    <w:basedOn w:val="a0"/>
    <w:link w:val="6"/>
    <w:uiPriority w:val="9"/>
    <w:semiHidden/>
    <w:locked/>
    <w:rsid w:val="00B14A81"/>
    <w:rPr>
      <w:rFonts w:ascii="Calibri" w:hAnsi="Calibri" w:cs="Times New Roman"/>
      <w:b/>
      <w:bCs/>
      <w:sz w:val="22"/>
      <w:szCs w:val="22"/>
    </w:rPr>
  </w:style>
  <w:style w:type="character" w:customStyle="1" w:styleId="70">
    <w:name w:val="Заголовок 7 Знак"/>
    <w:basedOn w:val="a0"/>
    <w:link w:val="7"/>
    <w:uiPriority w:val="9"/>
    <w:semiHidden/>
    <w:locked/>
    <w:rsid w:val="00B14A81"/>
    <w:rPr>
      <w:rFonts w:ascii="Calibri" w:hAnsi="Calibri" w:cs="Times New Roman"/>
      <w:sz w:val="24"/>
      <w:szCs w:val="24"/>
    </w:rPr>
  </w:style>
  <w:style w:type="paragraph" w:styleId="a3">
    <w:name w:val="Signature"/>
    <w:basedOn w:val="a"/>
    <w:link w:val="a4"/>
    <w:uiPriority w:val="99"/>
    <w:semiHidden/>
    <w:pPr>
      <w:spacing w:before="240"/>
      <w:jc w:val="right"/>
    </w:pPr>
    <w:rPr>
      <w:sz w:val="22"/>
      <w:szCs w:val="22"/>
    </w:rPr>
  </w:style>
  <w:style w:type="character" w:customStyle="1" w:styleId="a4">
    <w:name w:val="Подпись Знак"/>
    <w:basedOn w:val="a0"/>
    <w:link w:val="a3"/>
    <w:uiPriority w:val="99"/>
    <w:semiHidden/>
    <w:locked/>
    <w:rPr>
      <w:rFonts w:cs="Times New Roman"/>
      <w:sz w:val="24"/>
      <w:szCs w:val="24"/>
    </w:rPr>
  </w:style>
  <w:style w:type="paragraph" w:styleId="a5">
    <w:name w:val="Body Text"/>
    <w:basedOn w:val="a"/>
    <w:link w:val="a6"/>
    <w:uiPriority w:val="99"/>
    <w:semiHidden/>
    <w:pPr>
      <w:autoSpaceDE w:val="0"/>
      <w:autoSpaceDN w:val="0"/>
      <w:spacing w:after="120"/>
      <w:ind w:firstLine="397"/>
      <w:jc w:val="both"/>
    </w:pPr>
    <w:rPr>
      <w:sz w:val="22"/>
      <w:szCs w:val="22"/>
    </w:rPr>
  </w:style>
  <w:style w:type="character" w:customStyle="1" w:styleId="a6">
    <w:name w:val="Основной текст Знак"/>
    <w:basedOn w:val="a0"/>
    <w:link w:val="a5"/>
    <w:uiPriority w:val="99"/>
    <w:semiHidden/>
    <w:locked/>
    <w:rPr>
      <w:rFonts w:cs="Times New Roman"/>
      <w:sz w:val="24"/>
      <w:szCs w:val="24"/>
    </w:rPr>
  </w:style>
  <w:style w:type="paragraph" w:customStyle="1" w:styleId="41">
    <w:name w:val="Заг4"/>
    <w:basedOn w:val="a"/>
    <w:pPr>
      <w:autoSpaceDE w:val="0"/>
      <w:autoSpaceDN w:val="0"/>
      <w:spacing w:before="120" w:after="120"/>
      <w:jc w:val="center"/>
    </w:pPr>
    <w:rPr>
      <w:b/>
      <w:bCs/>
      <w:sz w:val="22"/>
      <w:szCs w:val="22"/>
    </w:rPr>
  </w:style>
  <w:style w:type="paragraph" w:customStyle="1" w:styleId="31">
    <w:name w:val="Заг3"/>
    <w:basedOn w:val="41"/>
    <w:rPr>
      <w:b w:val="0"/>
      <w:bCs w:val="0"/>
      <w:i/>
      <w:iCs/>
    </w:rPr>
  </w:style>
  <w:style w:type="paragraph" w:customStyle="1" w:styleId="a7">
    <w:name w:val="Приложение"/>
    <w:basedOn w:val="a"/>
    <w:pPr>
      <w:autoSpaceDE w:val="0"/>
      <w:autoSpaceDN w:val="0"/>
      <w:spacing w:after="120"/>
      <w:jc w:val="right"/>
    </w:pPr>
    <w:rPr>
      <w:sz w:val="22"/>
      <w:szCs w:val="22"/>
    </w:rPr>
  </w:style>
  <w:style w:type="paragraph" w:styleId="a8">
    <w:name w:val="Normal (Web)"/>
    <w:basedOn w:val="a"/>
    <w:uiPriority w:val="99"/>
    <w:pPr>
      <w:spacing w:before="100" w:beforeAutospacing="1" w:after="100" w:afterAutospacing="1"/>
    </w:pPr>
    <w:rPr>
      <w:color w:val="000000"/>
      <w:sz w:val="18"/>
      <w:szCs w:val="18"/>
    </w:rPr>
  </w:style>
  <w:style w:type="paragraph" w:customStyle="1" w:styleId="text">
    <w:name w:val="text"/>
    <w:basedOn w:val="a"/>
    <w:pPr>
      <w:spacing w:before="100" w:beforeAutospacing="1" w:after="100" w:afterAutospacing="1"/>
    </w:pPr>
    <w:rPr>
      <w:rFonts w:ascii="Verdana" w:hAnsi="Verdana"/>
      <w:color w:val="000000"/>
      <w:sz w:val="20"/>
      <w:szCs w:val="20"/>
    </w:rPr>
  </w:style>
  <w:style w:type="paragraph" w:styleId="21">
    <w:name w:val="Body Text 2"/>
    <w:basedOn w:val="a"/>
    <w:link w:val="22"/>
    <w:uiPriority w:val="99"/>
    <w:semiHidden/>
    <w:pPr>
      <w:jc w:val="center"/>
    </w:pPr>
    <w:rPr>
      <w:sz w:val="20"/>
    </w:rPr>
  </w:style>
  <w:style w:type="character" w:customStyle="1" w:styleId="22">
    <w:name w:val="Основной текст 2 Знак"/>
    <w:basedOn w:val="a0"/>
    <w:link w:val="21"/>
    <w:uiPriority w:val="99"/>
    <w:semiHidden/>
    <w:locked/>
    <w:rPr>
      <w:rFonts w:cs="Times New Roman"/>
      <w:sz w:val="24"/>
      <w:szCs w:val="24"/>
    </w:rPr>
  </w:style>
  <w:style w:type="paragraph" w:styleId="a9">
    <w:name w:val="Title"/>
    <w:basedOn w:val="a"/>
    <w:link w:val="aa"/>
    <w:uiPriority w:val="99"/>
    <w:qFormat/>
    <w:pPr>
      <w:jc w:val="center"/>
    </w:pPr>
    <w:rPr>
      <w:b/>
      <w:bCs/>
      <w:caps/>
      <w:sz w:val="32"/>
    </w:rPr>
  </w:style>
  <w:style w:type="character" w:customStyle="1" w:styleId="aa">
    <w:name w:val="Заголовок Знак"/>
    <w:basedOn w:val="a0"/>
    <w:link w:val="a9"/>
    <w:uiPriority w:val="99"/>
    <w:locked/>
    <w:rsid w:val="00B14A81"/>
    <w:rPr>
      <w:rFonts w:cs="Times New Roman"/>
      <w:b/>
      <w:bCs/>
      <w:caps/>
      <w:sz w:val="24"/>
      <w:szCs w:val="24"/>
    </w:rPr>
  </w:style>
  <w:style w:type="character" w:styleId="ab">
    <w:name w:val="Hyperlink"/>
    <w:basedOn w:val="a0"/>
    <w:uiPriority w:val="99"/>
    <w:semiHidden/>
    <w:rPr>
      <w:rFonts w:cs="Times New Roman"/>
      <w:color w:val="0000FF"/>
      <w:u w:val="single"/>
    </w:rPr>
  </w:style>
  <w:style w:type="paragraph" w:styleId="ac">
    <w:name w:val="Body Text Indent"/>
    <w:basedOn w:val="a"/>
    <w:link w:val="ad"/>
    <w:uiPriority w:val="99"/>
    <w:semiHidden/>
    <w:pPr>
      <w:ind w:firstLine="708"/>
      <w:jc w:val="both"/>
    </w:pPr>
    <w:rPr>
      <w:sz w:val="32"/>
    </w:rPr>
  </w:style>
  <w:style w:type="character" w:customStyle="1" w:styleId="ad">
    <w:name w:val="Основной текст с отступом Знак"/>
    <w:basedOn w:val="a0"/>
    <w:link w:val="ac"/>
    <w:uiPriority w:val="99"/>
    <w:semiHidden/>
    <w:locked/>
    <w:rPr>
      <w:rFonts w:cs="Times New Roman"/>
      <w:sz w:val="24"/>
      <w:szCs w:val="24"/>
    </w:rPr>
  </w:style>
  <w:style w:type="paragraph" w:styleId="ae">
    <w:name w:val="footer"/>
    <w:basedOn w:val="a"/>
    <w:link w:val="af"/>
    <w:uiPriority w:val="99"/>
    <w:semiHidden/>
    <w:pPr>
      <w:tabs>
        <w:tab w:val="center" w:pos="4677"/>
        <w:tab w:val="right" w:pos="9355"/>
      </w:tabs>
    </w:pPr>
  </w:style>
  <w:style w:type="character" w:customStyle="1" w:styleId="af">
    <w:name w:val="Нижний колонтитул Знак"/>
    <w:basedOn w:val="a0"/>
    <w:link w:val="ae"/>
    <w:uiPriority w:val="99"/>
    <w:semiHidden/>
    <w:locked/>
    <w:rPr>
      <w:rFonts w:cs="Times New Roman"/>
      <w:sz w:val="24"/>
      <w:szCs w:val="24"/>
    </w:rPr>
  </w:style>
  <w:style w:type="character" w:styleId="af0">
    <w:name w:val="page number"/>
    <w:basedOn w:val="a0"/>
    <w:uiPriority w:val="99"/>
    <w:semiHidden/>
    <w:rPr>
      <w:rFonts w:cs="Times New Roman"/>
    </w:rPr>
  </w:style>
  <w:style w:type="paragraph" w:styleId="32">
    <w:name w:val="Body Text 3"/>
    <w:basedOn w:val="a"/>
    <w:link w:val="33"/>
    <w:uiPriority w:val="99"/>
    <w:semiHidden/>
    <w:pPr>
      <w:jc w:val="both"/>
    </w:pPr>
    <w:rPr>
      <w:sz w:val="28"/>
      <w:szCs w:val="28"/>
    </w:rPr>
  </w:style>
  <w:style w:type="character" w:customStyle="1" w:styleId="33">
    <w:name w:val="Основной текст 3 Знак"/>
    <w:basedOn w:val="a0"/>
    <w:link w:val="32"/>
    <w:uiPriority w:val="99"/>
    <w:semiHidden/>
    <w:locked/>
    <w:rPr>
      <w:rFonts w:cs="Times New Roman"/>
      <w:sz w:val="16"/>
      <w:szCs w:val="16"/>
    </w:rPr>
  </w:style>
  <w:style w:type="paragraph" w:styleId="34">
    <w:name w:val="Body Text Indent 3"/>
    <w:basedOn w:val="a"/>
    <w:link w:val="35"/>
    <w:uiPriority w:val="99"/>
    <w:unhideWhenUsed/>
    <w:rsid w:val="00B14A81"/>
    <w:pPr>
      <w:spacing w:after="120"/>
      <w:ind w:left="283"/>
    </w:pPr>
    <w:rPr>
      <w:sz w:val="16"/>
      <w:szCs w:val="16"/>
    </w:rPr>
  </w:style>
  <w:style w:type="character" w:customStyle="1" w:styleId="35">
    <w:name w:val="Основной текст с отступом 3 Знак"/>
    <w:basedOn w:val="a0"/>
    <w:link w:val="34"/>
    <w:uiPriority w:val="99"/>
    <w:locked/>
    <w:rsid w:val="00B14A81"/>
    <w:rPr>
      <w:rFonts w:cs="Times New Roman"/>
      <w:sz w:val="16"/>
      <w:szCs w:val="16"/>
    </w:rPr>
  </w:style>
  <w:style w:type="paragraph" w:styleId="af1">
    <w:name w:val="endnote text"/>
    <w:basedOn w:val="a"/>
    <w:link w:val="af2"/>
    <w:uiPriority w:val="99"/>
    <w:rsid w:val="00B14A81"/>
    <w:pPr>
      <w:tabs>
        <w:tab w:val="left" w:pos="425"/>
      </w:tabs>
      <w:spacing w:line="360" w:lineRule="auto"/>
    </w:pPr>
  </w:style>
  <w:style w:type="character" w:customStyle="1" w:styleId="af2">
    <w:name w:val="Текст концевой сноски Знак"/>
    <w:basedOn w:val="a0"/>
    <w:link w:val="af1"/>
    <w:uiPriority w:val="99"/>
    <w:locked/>
    <w:rsid w:val="00B14A81"/>
    <w:rPr>
      <w:rFonts w:eastAsia="Times New Roman" w:cs="Times New Roman"/>
      <w:sz w:val="24"/>
      <w:szCs w:val="24"/>
    </w:rPr>
  </w:style>
  <w:style w:type="character" w:styleId="af3">
    <w:name w:val="FollowedHyperlink"/>
    <w:basedOn w:val="a0"/>
    <w:uiPriority w:val="99"/>
    <w:semiHidden/>
    <w:unhideWhenUsed/>
    <w:rsid w:val="00125483"/>
    <w:rPr>
      <w:rFonts w:cs="Times New Roman"/>
      <w:color w:val="800080" w:themeColor="followedHyperlink"/>
      <w:u w:val="single"/>
    </w:rPr>
  </w:style>
  <w:style w:type="paragraph" w:styleId="af4">
    <w:name w:val="List Paragraph"/>
    <w:basedOn w:val="a"/>
    <w:link w:val="af5"/>
    <w:uiPriority w:val="34"/>
    <w:qFormat/>
    <w:rsid w:val="001F10E2"/>
    <w:pPr>
      <w:ind w:left="720"/>
      <w:contextualSpacing/>
    </w:pPr>
    <w:rPr>
      <w:rFonts w:ascii="Calibri" w:hAnsi="Calibri"/>
      <w:sz w:val="22"/>
      <w:szCs w:val="22"/>
      <w:lang w:eastAsia="en-US"/>
    </w:rPr>
  </w:style>
  <w:style w:type="character" w:styleId="af6">
    <w:name w:val="Strong"/>
    <w:basedOn w:val="a0"/>
    <w:uiPriority w:val="22"/>
    <w:qFormat/>
    <w:rsid w:val="007E5BF5"/>
    <w:rPr>
      <w:rFonts w:cs="Times New Roman"/>
      <w:b/>
    </w:rPr>
  </w:style>
  <w:style w:type="character" w:customStyle="1" w:styleId="apple-converted-space">
    <w:name w:val="apple-converted-space"/>
    <w:rsid w:val="007E5BF5"/>
  </w:style>
  <w:style w:type="character" w:customStyle="1" w:styleId="11">
    <w:name w:val="Неразрешенное упоминание1"/>
    <w:basedOn w:val="a0"/>
    <w:uiPriority w:val="99"/>
    <w:semiHidden/>
    <w:unhideWhenUsed/>
    <w:rsid w:val="000F02A9"/>
    <w:rPr>
      <w:rFonts w:cs="Times New Roman"/>
      <w:color w:val="605E5C"/>
      <w:shd w:val="clear" w:color="auto" w:fill="E1DFDD"/>
    </w:rPr>
  </w:style>
  <w:style w:type="table" w:styleId="af7">
    <w:name w:val="Table Grid"/>
    <w:basedOn w:val="a1"/>
    <w:uiPriority w:val="39"/>
    <w:rsid w:val="0057209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
    <w:link w:val="af9"/>
    <w:uiPriority w:val="99"/>
    <w:unhideWhenUsed/>
    <w:rsid w:val="0057209F"/>
    <w:rPr>
      <w:rFonts w:ascii="Calibri" w:hAnsi="Calibri"/>
      <w:sz w:val="20"/>
      <w:szCs w:val="20"/>
      <w:lang w:eastAsia="en-US"/>
    </w:rPr>
  </w:style>
  <w:style w:type="character" w:customStyle="1" w:styleId="af9">
    <w:name w:val="Текст сноски Знак"/>
    <w:basedOn w:val="a0"/>
    <w:link w:val="af8"/>
    <w:uiPriority w:val="99"/>
    <w:locked/>
    <w:rsid w:val="0057209F"/>
    <w:rPr>
      <w:rFonts w:ascii="Calibri" w:eastAsia="Times New Roman" w:hAnsi="Calibri" w:cs="Times New Roman"/>
      <w:lang w:val="x-none" w:eastAsia="en-US"/>
    </w:rPr>
  </w:style>
  <w:style w:type="character" w:styleId="afa">
    <w:name w:val="footnote reference"/>
    <w:basedOn w:val="a0"/>
    <w:uiPriority w:val="99"/>
    <w:unhideWhenUsed/>
    <w:rsid w:val="0057209F"/>
    <w:rPr>
      <w:vertAlign w:val="superscript"/>
    </w:rPr>
  </w:style>
  <w:style w:type="paragraph" w:customStyle="1" w:styleId="12">
    <w:name w:val="Текст1"/>
    <w:basedOn w:val="a"/>
    <w:uiPriority w:val="99"/>
    <w:qFormat/>
    <w:rsid w:val="0057209F"/>
    <w:pPr>
      <w:spacing w:after="160" w:line="259" w:lineRule="auto"/>
    </w:pPr>
    <w:rPr>
      <w:rFonts w:ascii="Courier New" w:hAnsi="Courier New"/>
      <w:sz w:val="22"/>
      <w:szCs w:val="22"/>
      <w:lang w:eastAsia="en-US"/>
    </w:rPr>
  </w:style>
  <w:style w:type="paragraph" w:styleId="afb">
    <w:name w:val="No Spacing"/>
    <w:uiPriority w:val="1"/>
    <w:qFormat/>
    <w:rsid w:val="0057209F"/>
    <w:rPr>
      <w:rFonts w:ascii="Calibri" w:hAnsi="Calibri"/>
      <w:sz w:val="22"/>
      <w:szCs w:val="22"/>
      <w:lang w:eastAsia="en-US"/>
    </w:rPr>
  </w:style>
  <w:style w:type="character" w:customStyle="1" w:styleId="af5">
    <w:name w:val="Абзац списка Знак"/>
    <w:basedOn w:val="a0"/>
    <w:link w:val="af4"/>
    <w:uiPriority w:val="34"/>
    <w:locked/>
    <w:rsid w:val="0057209F"/>
    <w:rPr>
      <w:rFonts w:ascii="Calibri" w:hAnsi="Calibri" w:cs="Times New Roman"/>
      <w:sz w:val="22"/>
      <w:szCs w:val="22"/>
      <w:lang w:val="x-none" w:eastAsia="en-US"/>
    </w:rPr>
  </w:style>
  <w:style w:type="character" w:customStyle="1" w:styleId="markedcontent">
    <w:name w:val="markedcontent"/>
    <w:basedOn w:val="a0"/>
    <w:rsid w:val="0057209F"/>
    <w:rPr>
      <w:rFonts w:cs="Times New Roman"/>
    </w:rPr>
  </w:style>
  <w:style w:type="paragraph" w:customStyle="1" w:styleId="p1">
    <w:name w:val="p1"/>
    <w:basedOn w:val="a"/>
    <w:rsid w:val="00111BF1"/>
    <w:rPr>
      <w:rFonts w:ascii="Helvetica" w:hAnsi="Helvetica"/>
      <w:color w:val="000000"/>
      <w:sz w:val="21"/>
      <w:szCs w:val="21"/>
    </w:rPr>
  </w:style>
  <w:style w:type="character" w:styleId="afc">
    <w:name w:val="Unresolved Mention"/>
    <w:basedOn w:val="a0"/>
    <w:uiPriority w:val="99"/>
    <w:semiHidden/>
    <w:unhideWhenUsed/>
    <w:rsid w:val="009D4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4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31857/S08695873240100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427</Words>
  <Characters>2437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dvadi</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subject/>
  <dc:creator>pegin</dc:creator>
  <cp:keywords/>
  <dc:description/>
  <cp:lastModifiedBy>Вячеслав Сабуров</cp:lastModifiedBy>
  <cp:revision>11</cp:revision>
  <cp:lastPrinted>2005-10-17T04:02:00Z</cp:lastPrinted>
  <dcterms:created xsi:type="dcterms:W3CDTF">2026-05-27T07:02:00Z</dcterms:created>
  <dcterms:modified xsi:type="dcterms:W3CDTF">2026-06-21T14:10:00Z</dcterms:modified>
</cp:coreProperties>
</file>